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长沙市天心区2021年春季初中及以下教师资格认定申请材料清单</w:t>
      </w:r>
    </w:p>
    <w:tbl>
      <w:tblPr>
        <w:tblStyle w:val="4"/>
        <w:tblW w:w="939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7"/>
        <w:gridCol w:w="1636"/>
        <w:gridCol w:w="1662"/>
        <w:gridCol w:w="37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9"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bCs/>
                <w:sz w:val="21"/>
                <w:szCs w:val="21"/>
              </w:rPr>
            </w:pPr>
            <w:bookmarkStart w:id="1" w:name="_GoBack"/>
            <w:bookmarkStart w:id="0" w:name="clml"/>
            <w:r>
              <w:rPr>
                <w:rFonts w:hint="eastAsia" w:asciiTheme="majorEastAsia" w:hAnsiTheme="majorEastAsia" w:eastAsiaTheme="majorEastAsia" w:cstheme="majorEastAsia"/>
                <w:bCs/>
                <w:sz w:val="21"/>
                <w:szCs w:val="21"/>
              </w:rPr>
              <w:t>材料名称</w:t>
            </w:r>
            <w:bookmarkEnd w:id="0"/>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材料形式</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材料详细</w:t>
            </w:r>
          </w:p>
          <w:p>
            <w:pPr>
              <w:spacing w:line="320" w:lineRule="exact"/>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要求</w:t>
            </w:r>
          </w:p>
        </w:tc>
        <w:tc>
          <w:tcPr>
            <w:tcW w:w="3733"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1.身份证</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原件扫描件</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9"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2.标准一寸照片</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电子稿</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大小要求：2.6cm*3.7cm（307像素*437像素），300dpi</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4"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3.户口簿或居住证</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原件扫描件</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户口簿或居住证所在地须与认定机构所在地一致</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1.居住证须在有效期内。</w:t>
            </w:r>
          </w:p>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9"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4.教师资格认定体检表</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申请人不领取体检结果，由医院直接报送市教育局</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1.指定医院出具的体检报告，且结论明确。2.体检须在6月28日前完成，体检结果一年内有效。3.体检不通过，不能参加认定。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4"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5.师范生教师职业能力证书</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原件扫描件</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仅2021年毕业的教育类研究生和公费师范生提供</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9"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 应届毕业生或在读研究生提交所在学校学籍管理部门出具的在籍学习证明</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原件扫描件</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就读学校须与认定机构所在地一致</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9"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7.学历证书</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原件扫描件</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仅指毕业证书，请勿提交学位证书</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03"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8.普通话水平测试等级证书</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原件扫描件</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认定系统验证通过的则无须提交</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4"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9.中小学教师资格考试合格证明</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网上截图</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认定系统验证通过的则无须提交</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申请人网上自行下载打印或截图，合格证明须在有效期内，截图清晰完整，不要包含屏幕其它部分。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2367" w:type="dxa"/>
            <w:tcBorders>
              <w:top w:val="inset" w:color="auto" w:sz="6" w:space="0"/>
              <w:left w:val="inset" w:color="auto" w:sz="6" w:space="0"/>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10.信用承诺书</w:t>
            </w:r>
          </w:p>
        </w:tc>
        <w:tc>
          <w:tcPr>
            <w:tcW w:w="163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原件扫描件</w:t>
            </w:r>
          </w:p>
        </w:tc>
        <w:tc>
          <w:tcPr>
            <w:tcW w:w="1662"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按附件3打印填写</w:t>
            </w:r>
          </w:p>
        </w:tc>
        <w:tc>
          <w:tcPr>
            <w:tcW w:w="3733" w:type="dxa"/>
            <w:tcBorders>
              <w:top w:val="inset" w:color="auto" w:sz="6" w:space="0"/>
              <w:left w:val="nil"/>
              <w:bottom w:val="inset" w:color="auto" w:sz="6" w:space="0"/>
              <w:right w:val="inset" w:color="auto" w:sz="6" w:space="0"/>
            </w:tcBorders>
            <w:vAlign w:val="center"/>
          </w:tcPr>
          <w:p>
            <w:pPr>
              <w:spacing w:line="320" w:lineRule="exact"/>
              <w:ind w:firstLine="42" w:firstLineChars="2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需本人签字</w:t>
            </w:r>
          </w:p>
        </w:tc>
      </w:tr>
      <w:bookmarkEnd w:id="1"/>
    </w:tbl>
    <w:p>
      <w:pPr>
        <w:spacing w:line="280" w:lineRule="exact"/>
        <w:rPr>
          <w:rFonts w:ascii="Times New Roman" w:hAnsi="Times New Roman" w:eastAsia="仿宋_GB2312" w:cs="Times New Roman"/>
          <w:sz w:val="22"/>
        </w:rPr>
      </w:pPr>
      <w:r>
        <w:rPr>
          <w:rFonts w:ascii="仿宋_GB2312" w:eastAsia="仿宋_GB2312"/>
          <w:sz w:val="22"/>
        </w:rPr>
        <w:t>提示：申请人在网上办理，无需提交纸质材料。</w:t>
      </w:r>
    </w:p>
    <w:p/>
    <w:sectPr>
      <w:pgSz w:w="11906" w:h="16838"/>
      <w:pgMar w:top="170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F27288C"/>
    <w:rsid w:val="000827BA"/>
    <w:rsid w:val="000F6713"/>
    <w:rsid w:val="00413E15"/>
    <w:rsid w:val="00430F8B"/>
    <w:rsid w:val="00552BCB"/>
    <w:rsid w:val="0058500A"/>
    <w:rsid w:val="005D7858"/>
    <w:rsid w:val="00621A24"/>
    <w:rsid w:val="007F182B"/>
    <w:rsid w:val="008D1612"/>
    <w:rsid w:val="00A04CCB"/>
    <w:rsid w:val="00AF1FAC"/>
    <w:rsid w:val="00C25A22"/>
    <w:rsid w:val="00D8380B"/>
    <w:rsid w:val="00E158D9"/>
    <w:rsid w:val="00FA17C9"/>
    <w:rsid w:val="4F27288C"/>
    <w:rsid w:val="63D7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730</Words>
  <Characters>108</Characters>
  <Lines>1</Lines>
  <Paragraphs>1</Paragraphs>
  <TotalTime>1</TotalTime>
  <ScaleCrop>false</ScaleCrop>
  <LinksUpToDate>false</LinksUpToDate>
  <CharactersWithSpaces>837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2021-04-19T03:42:00Z</dcterms:created>
  <dc:creator>需要强心脏的Miss.Z</dc:creator>
  <cp:lastModifiedBy>Administrator</cp:lastModifiedBy>
  <cp:lastPrinted>2021-04-19T03:55:15Z</cp:lastPrinted>
  <dcterms:modified xsi:type="dcterms:W3CDTF">2021-04-19T03:55:18Z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