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5A2" w:rsidRDefault="008C451C" w:rsidP="006455A2">
      <w:pPr>
        <w:widowControl/>
        <w:spacing w:line="520" w:lineRule="exact"/>
        <w:jc w:val="left"/>
        <w:rPr>
          <w:rFonts w:eastAsia="黑体" w:hAnsi="黑体"/>
          <w:kern w:val="0"/>
          <w:sz w:val="30"/>
          <w:szCs w:val="30"/>
        </w:rPr>
      </w:pPr>
      <w:r>
        <w:rPr>
          <w:rFonts w:eastAsia="黑体" w:hAnsi="黑体" w:hint="eastAsia"/>
          <w:kern w:val="0"/>
          <w:sz w:val="30"/>
          <w:szCs w:val="30"/>
        </w:rPr>
        <w:t>附件</w:t>
      </w:r>
      <w:r w:rsidR="002A7D21">
        <w:rPr>
          <w:rFonts w:eastAsia="黑体" w:hAnsi="黑体" w:hint="eastAsia"/>
          <w:kern w:val="0"/>
          <w:sz w:val="30"/>
          <w:szCs w:val="30"/>
        </w:rPr>
        <w:t>4</w:t>
      </w:r>
      <w:r>
        <w:rPr>
          <w:rFonts w:eastAsia="黑体" w:hAnsi="黑体" w:hint="eastAsia"/>
          <w:kern w:val="0"/>
          <w:sz w:val="30"/>
          <w:szCs w:val="30"/>
        </w:rPr>
        <w:t>：</w:t>
      </w:r>
      <w:bookmarkStart w:id="0" w:name="_GoBack"/>
    </w:p>
    <w:p w:rsidR="001A030F" w:rsidRPr="006455A2" w:rsidRDefault="008C451C" w:rsidP="006455A2">
      <w:pPr>
        <w:widowControl/>
        <w:spacing w:line="520" w:lineRule="exact"/>
        <w:jc w:val="center"/>
        <w:rPr>
          <w:rFonts w:eastAsia="黑体" w:hAnsi="黑体"/>
          <w:kern w:val="0"/>
          <w:sz w:val="36"/>
          <w:szCs w:val="36"/>
        </w:rPr>
      </w:pPr>
      <w:r w:rsidRPr="006455A2">
        <w:rPr>
          <w:rFonts w:ascii="方正大标宋简体" w:eastAsia="方正大标宋简体" w:hAnsi="微软雅黑" w:cs="方正大标宋简体" w:hint="eastAsia"/>
          <w:sz w:val="36"/>
          <w:szCs w:val="36"/>
        </w:rPr>
        <w:t>桑植县2022年公开招聘</w:t>
      </w:r>
      <w:r w:rsidR="006455A2" w:rsidRPr="006455A2">
        <w:rPr>
          <w:rFonts w:ascii="方正大标宋简体" w:eastAsia="方正大标宋简体" w:hAnsi="微软雅黑" w:cs="方正大标宋简体" w:hint="eastAsia"/>
          <w:sz w:val="36"/>
          <w:szCs w:val="36"/>
        </w:rPr>
        <w:t>教师</w:t>
      </w:r>
      <w:r w:rsidRPr="006455A2">
        <w:rPr>
          <w:rFonts w:ascii="方正大标宋简体" w:eastAsia="方正大标宋简体" w:hAnsi="微软雅黑" w:cs="方正大标宋简体" w:hint="eastAsia"/>
          <w:sz w:val="36"/>
          <w:szCs w:val="36"/>
        </w:rPr>
        <w:t>面试新冠肺炎疫情防控承诺书</w:t>
      </w:r>
    </w:p>
    <w:bookmarkEnd w:id="0"/>
    <w:p w:rsidR="001A030F" w:rsidRDefault="001A030F" w:rsidP="006455A2">
      <w:pPr>
        <w:adjustRightInd w:val="0"/>
        <w:snapToGrid w:val="0"/>
        <w:spacing w:line="580" w:lineRule="exact"/>
        <w:ind w:firstLineChars="200" w:firstLine="615"/>
        <w:rPr>
          <w:rFonts w:ascii="仿宋" w:eastAsia="仿宋" w:hAnsi="仿宋"/>
          <w:szCs w:val="32"/>
        </w:rPr>
      </w:pPr>
    </w:p>
    <w:p w:rsidR="001A030F" w:rsidRDefault="008C451C">
      <w:pPr>
        <w:adjustRightInd w:val="0"/>
        <w:snapToGrid w:val="0"/>
        <w:spacing w:line="288" w:lineRule="auto"/>
        <w:jc w:val="left"/>
        <w:rPr>
          <w:rFonts w:ascii="宋体" w:eastAsia="宋体" w:hAnsi="宋体" w:cs="宋体"/>
          <w:kern w:val="0"/>
          <w:sz w:val="28"/>
          <w:szCs w:val="28"/>
        </w:rPr>
      </w:pPr>
      <w:r>
        <w:rPr>
          <w:rFonts w:ascii="宋体" w:eastAsia="宋体" w:hAnsi="宋体" w:cs="宋体" w:hint="eastAsia"/>
          <w:kern w:val="0"/>
          <w:sz w:val="28"/>
          <w:szCs w:val="28"/>
        </w:rPr>
        <w:t xml:space="preserve">    本人已认真阅读《桑植县</w:t>
      </w:r>
      <w:r>
        <w:rPr>
          <w:rFonts w:ascii="宋体" w:eastAsia="宋体" w:hAnsi="宋体" w:cs="宋体"/>
          <w:kern w:val="0"/>
          <w:sz w:val="28"/>
          <w:szCs w:val="28"/>
        </w:rPr>
        <w:t>202</w:t>
      </w:r>
      <w:r>
        <w:rPr>
          <w:rFonts w:ascii="宋体" w:eastAsia="宋体" w:hAnsi="宋体" w:cs="宋体" w:hint="eastAsia"/>
          <w:kern w:val="0"/>
          <w:sz w:val="28"/>
          <w:szCs w:val="28"/>
        </w:rPr>
        <w:t>2</w:t>
      </w:r>
      <w:r>
        <w:rPr>
          <w:rFonts w:ascii="宋体" w:eastAsia="宋体" w:hAnsi="宋体" w:cs="宋体"/>
          <w:kern w:val="0"/>
          <w:sz w:val="28"/>
          <w:szCs w:val="28"/>
        </w:rPr>
        <w:t>年公开招聘</w:t>
      </w:r>
      <w:r w:rsidR="006455A2">
        <w:rPr>
          <w:rFonts w:ascii="宋体" w:eastAsia="宋体" w:hAnsi="宋体" w:cs="宋体" w:hint="eastAsia"/>
          <w:kern w:val="0"/>
          <w:sz w:val="28"/>
          <w:szCs w:val="28"/>
        </w:rPr>
        <w:t>教师</w:t>
      </w:r>
      <w:r>
        <w:rPr>
          <w:rFonts w:ascii="宋体" w:eastAsia="宋体" w:hAnsi="宋体" w:cs="宋体"/>
          <w:kern w:val="0"/>
          <w:sz w:val="28"/>
          <w:szCs w:val="28"/>
        </w:rPr>
        <w:t>面试新冠肺炎疫情防控公告</w:t>
      </w:r>
      <w:r>
        <w:rPr>
          <w:rFonts w:ascii="宋体" w:eastAsia="宋体" w:hAnsi="宋体" w:cs="宋体" w:hint="eastAsia"/>
          <w:kern w:val="0"/>
          <w:sz w:val="28"/>
          <w:szCs w:val="28"/>
        </w:rPr>
        <w:t>》知悉告知的所有事项</w:t>
      </w:r>
      <w:r>
        <w:rPr>
          <w:rFonts w:ascii="宋体" w:eastAsia="宋体" w:hAnsi="宋体" w:cs="宋体"/>
          <w:kern w:val="0"/>
          <w:sz w:val="28"/>
          <w:szCs w:val="28"/>
        </w:rPr>
        <w:t>、证明义务</w:t>
      </w:r>
      <w:r>
        <w:rPr>
          <w:rFonts w:ascii="宋体" w:eastAsia="宋体" w:hAnsi="宋体" w:cs="宋体" w:hint="eastAsia"/>
          <w:kern w:val="0"/>
          <w:sz w:val="28"/>
          <w:szCs w:val="28"/>
        </w:rPr>
        <w:t>和防疫要求。在此郑重承诺：本人提交和现场出示的所有防疫材料（信息）均真实、有效，积极配合和服从面试防疫相关检查监测，无隐瞒或谎报旅居史、接触史、健康状况等疫情防控信息。如违反相关规定，自愿承担相关责任、接受相应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02"/>
        <w:gridCol w:w="5036"/>
      </w:tblGrid>
      <w:tr w:rsidR="001A030F">
        <w:trPr>
          <w:trHeight w:val="4027"/>
          <w:jc w:val="center"/>
        </w:trPr>
        <w:tc>
          <w:tcPr>
            <w:tcW w:w="4502" w:type="dxa"/>
            <w:vAlign w:val="center"/>
          </w:tcPr>
          <w:p w:rsidR="001A030F" w:rsidRDefault="008C451C">
            <w:pPr>
              <w:adjustRightInd w:val="0"/>
              <w:snapToGrid w:val="0"/>
              <w:spacing w:line="600" w:lineRule="exact"/>
              <w:jc w:val="center"/>
              <w:rPr>
                <w:rFonts w:ascii="宋体" w:cs="宋体"/>
                <w:sz w:val="28"/>
                <w:szCs w:val="28"/>
              </w:rPr>
            </w:pPr>
            <w:r>
              <w:rPr>
                <w:rFonts w:ascii="宋体" w:hAnsi="宋体" w:cs="宋体" w:hint="eastAsia"/>
                <w:sz w:val="28"/>
                <w:szCs w:val="28"/>
              </w:rPr>
              <w:t>此处粘贴</w:t>
            </w:r>
            <w:r>
              <w:rPr>
                <w:rFonts w:ascii="宋体" w:hAnsi="宋体" w:cs="宋体"/>
                <w:sz w:val="28"/>
                <w:szCs w:val="28"/>
              </w:rPr>
              <w:t>(</w:t>
            </w:r>
            <w:r>
              <w:rPr>
                <w:rFonts w:ascii="宋体" w:hAnsi="宋体" w:cs="宋体" w:hint="eastAsia"/>
                <w:sz w:val="28"/>
                <w:szCs w:val="28"/>
              </w:rPr>
              <w:t>打印</w:t>
            </w:r>
            <w:r>
              <w:rPr>
                <w:rFonts w:ascii="宋体" w:hAnsi="宋体" w:cs="宋体"/>
                <w:sz w:val="28"/>
                <w:szCs w:val="28"/>
              </w:rPr>
              <w:t>)</w:t>
            </w:r>
            <w:r>
              <w:rPr>
                <w:rFonts w:ascii="宋体" w:hAnsi="宋体" w:cs="宋体" w:hint="eastAsia"/>
                <w:sz w:val="28"/>
                <w:szCs w:val="28"/>
              </w:rPr>
              <w:t>健康码信息</w:t>
            </w:r>
          </w:p>
          <w:p w:rsidR="001A030F" w:rsidRDefault="008C451C">
            <w:pPr>
              <w:adjustRightInd w:val="0"/>
              <w:snapToGrid w:val="0"/>
              <w:spacing w:line="600" w:lineRule="exact"/>
              <w:jc w:val="center"/>
              <w:rPr>
                <w:rFonts w:ascii="宋体" w:cs="宋体"/>
                <w:sz w:val="28"/>
                <w:szCs w:val="28"/>
              </w:rPr>
            </w:pPr>
            <w:r>
              <w:rPr>
                <w:rFonts w:ascii="宋体" w:hAnsi="宋体" w:cs="宋体" w:hint="eastAsia"/>
                <w:sz w:val="28"/>
                <w:szCs w:val="28"/>
              </w:rPr>
              <w:t>彩色截图</w:t>
            </w:r>
          </w:p>
        </w:tc>
        <w:tc>
          <w:tcPr>
            <w:tcW w:w="5036" w:type="dxa"/>
            <w:tcBorders>
              <w:left w:val="nil"/>
            </w:tcBorders>
            <w:vAlign w:val="center"/>
          </w:tcPr>
          <w:p w:rsidR="001A030F" w:rsidRDefault="008C451C">
            <w:pPr>
              <w:adjustRightInd w:val="0"/>
              <w:snapToGrid w:val="0"/>
              <w:spacing w:line="600" w:lineRule="exact"/>
              <w:jc w:val="center"/>
              <w:rPr>
                <w:rFonts w:ascii="宋体" w:cs="宋体"/>
                <w:sz w:val="28"/>
                <w:szCs w:val="28"/>
              </w:rPr>
            </w:pPr>
            <w:r>
              <w:rPr>
                <w:rFonts w:ascii="宋体" w:hAnsi="宋体" w:cs="宋体" w:hint="eastAsia"/>
                <w:sz w:val="28"/>
                <w:szCs w:val="28"/>
              </w:rPr>
              <w:t>此处粘贴</w:t>
            </w:r>
            <w:r>
              <w:rPr>
                <w:rFonts w:ascii="宋体" w:hAnsi="宋体" w:cs="宋体"/>
                <w:sz w:val="28"/>
                <w:szCs w:val="28"/>
              </w:rPr>
              <w:t>(</w:t>
            </w:r>
            <w:r>
              <w:rPr>
                <w:rFonts w:ascii="宋体" w:hAnsi="宋体" w:cs="宋体" w:hint="eastAsia"/>
                <w:sz w:val="28"/>
                <w:szCs w:val="28"/>
              </w:rPr>
              <w:t>打印</w:t>
            </w:r>
            <w:r>
              <w:rPr>
                <w:rFonts w:ascii="宋体" w:hAnsi="宋体" w:cs="宋体"/>
                <w:sz w:val="28"/>
                <w:szCs w:val="28"/>
              </w:rPr>
              <w:t>)</w:t>
            </w:r>
            <w:r>
              <w:rPr>
                <w:rFonts w:ascii="宋体" w:hAnsi="宋体" w:cs="宋体" w:hint="eastAsia"/>
                <w:sz w:val="28"/>
                <w:szCs w:val="28"/>
              </w:rPr>
              <w:t>通信大数据行程卡信息彩色截图</w:t>
            </w:r>
          </w:p>
        </w:tc>
      </w:tr>
      <w:tr w:rsidR="001A030F">
        <w:trPr>
          <w:trHeight w:val="3398"/>
          <w:jc w:val="center"/>
        </w:trPr>
        <w:tc>
          <w:tcPr>
            <w:tcW w:w="9538" w:type="dxa"/>
            <w:gridSpan w:val="2"/>
            <w:vAlign w:val="center"/>
          </w:tcPr>
          <w:p w:rsidR="001A030F" w:rsidRDefault="008C451C">
            <w:pPr>
              <w:adjustRightInd w:val="0"/>
              <w:snapToGrid w:val="0"/>
              <w:rPr>
                <w:rFonts w:ascii="宋体" w:cs="宋体"/>
                <w:sz w:val="28"/>
                <w:szCs w:val="28"/>
              </w:rPr>
            </w:pPr>
            <w:r>
              <w:t>此处粘贴核酸检测纸质报告（考试前</w:t>
            </w:r>
            <w:r>
              <w:t xml:space="preserve"> 48 </w:t>
            </w:r>
            <w:r>
              <w:t>小时之内，或者考试前</w:t>
            </w:r>
            <w:r>
              <w:t xml:space="preserve"> 3 </w:t>
            </w:r>
            <w:r>
              <w:t>天</w:t>
            </w:r>
            <w:r>
              <w:t xml:space="preserve"> 2 </w:t>
            </w:r>
            <w:r>
              <w:t>次核酸检测报告）</w:t>
            </w:r>
          </w:p>
        </w:tc>
      </w:tr>
      <w:tr w:rsidR="001A030F">
        <w:trPr>
          <w:trHeight w:val="1204"/>
          <w:jc w:val="center"/>
        </w:trPr>
        <w:tc>
          <w:tcPr>
            <w:tcW w:w="9538" w:type="dxa"/>
            <w:gridSpan w:val="2"/>
            <w:vAlign w:val="center"/>
          </w:tcPr>
          <w:p w:rsidR="001A030F" w:rsidRDefault="008C451C" w:rsidP="006455A2">
            <w:pPr>
              <w:adjustRightInd w:val="0"/>
              <w:snapToGrid w:val="0"/>
              <w:ind w:left="683" w:hangingChars="300" w:hanging="683"/>
              <w:rPr>
                <w:rFonts w:ascii="宋体" w:cs="宋体"/>
                <w:sz w:val="24"/>
              </w:rPr>
            </w:pPr>
            <w:r>
              <w:rPr>
                <w:rFonts w:ascii="宋体" w:hAnsi="宋体" w:cs="宋体" w:hint="eastAsia"/>
                <w:sz w:val="24"/>
              </w:rPr>
              <w:t>注：</w:t>
            </w:r>
            <w:r>
              <w:rPr>
                <w:rFonts w:ascii="宋体" w:hAnsi="宋体" w:cs="宋体"/>
                <w:sz w:val="24"/>
              </w:rPr>
              <w:t>1.</w:t>
            </w:r>
            <w:r>
              <w:rPr>
                <w:rFonts w:ascii="宋体" w:hAnsi="宋体" w:cs="宋体" w:hint="eastAsia"/>
                <w:sz w:val="24"/>
              </w:rPr>
              <w:t>健康码和通信大数据行程卡信息截图须为</w:t>
            </w:r>
            <w:r>
              <w:rPr>
                <w:rFonts w:ascii="黑体" w:eastAsia="黑体" w:hAnsi="黑体" w:cs="宋体" w:hint="eastAsia"/>
                <w:b/>
                <w:bCs/>
                <w:sz w:val="24"/>
              </w:rPr>
              <w:t>彩色</w:t>
            </w:r>
            <w:r>
              <w:rPr>
                <w:rFonts w:ascii="宋体" w:hAnsi="宋体" w:cs="宋体" w:hint="eastAsia"/>
                <w:sz w:val="24"/>
              </w:rPr>
              <w:t>，且要确保图片信息完整、清晰。</w:t>
            </w:r>
          </w:p>
          <w:p w:rsidR="001A030F" w:rsidRDefault="008C451C" w:rsidP="006455A2">
            <w:pPr>
              <w:adjustRightInd w:val="0"/>
              <w:snapToGrid w:val="0"/>
              <w:ind w:firstLineChars="200" w:firstLine="455"/>
              <w:rPr>
                <w:rFonts w:ascii="宋体" w:cs="宋体"/>
                <w:sz w:val="24"/>
              </w:rPr>
            </w:pPr>
            <w:r>
              <w:rPr>
                <w:rFonts w:ascii="宋体" w:hAnsi="宋体" w:cs="宋体"/>
                <w:sz w:val="24"/>
              </w:rPr>
              <w:t>2.</w:t>
            </w:r>
            <w:r>
              <w:rPr>
                <w:rFonts w:ascii="宋体" w:hAnsi="宋体" w:cs="宋体" w:hint="eastAsia"/>
                <w:sz w:val="24"/>
              </w:rPr>
              <w:t>健康码和通信大数据行程卡彩色图片须包含个人相关信息和更新日期。</w:t>
            </w:r>
          </w:p>
          <w:p w:rsidR="001A030F" w:rsidRDefault="008C451C">
            <w:pPr>
              <w:adjustRightInd w:val="0"/>
              <w:snapToGrid w:val="0"/>
              <w:ind w:leftChars="148" w:left="674" w:hangingChars="96" w:hanging="219"/>
              <w:rPr>
                <w:rFonts w:ascii="宋体" w:hAnsi="宋体" w:cs="宋体"/>
                <w:sz w:val="24"/>
              </w:rPr>
            </w:pPr>
            <w:r>
              <w:rPr>
                <w:rFonts w:ascii="宋体" w:hAnsi="宋体" w:cs="宋体"/>
                <w:sz w:val="24"/>
              </w:rPr>
              <w:t>3.</w:t>
            </w:r>
            <w:r>
              <w:rPr>
                <w:rFonts w:ascii="宋体" w:hAnsi="宋体" w:cs="宋体" w:hint="eastAsia"/>
                <w:sz w:val="24"/>
              </w:rPr>
              <w:t>方框大小可根据图片大小适当调整，但不能分页。</w:t>
            </w:r>
          </w:p>
        </w:tc>
      </w:tr>
    </w:tbl>
    <w:p w:rsidR="001A030F" w:rsidRDefault="008C451C" w:rsidP="006455A2">
      <w:pPr>
        <w:adjustRightInd w:val="0"/>
        <w:snapToGrid w:val="0"/>
        <w:spacing w:line="560" w:lineRule="exact"/>
        <w:ind w:right="641"/>
        <w:rPr>
          <w:rFonts w:ascii="宋体" w:hAnsi="宋体" w:cs="宋体"/>
          <w:sz w:val="28"/>
          <w:szCs w:val="28"/>
        </w:rPr>
      </w:pPr>
      <w:r>
        <w:rPr>
          <w:rFonts w:ascii="宋体" w:hAnsi="宋体" w:cs="宋体" w:hint="eastAsia"/>
          <w:sz w:val="28"/>
          <w:szCs w:val="28"/>
        </w:rPr>
        <w:t>承诺人（签名）：</w:t>
      </w:r>
      <w:r>
        <w:rPr>
          <w:rFonts w:ascii="宋体" w:hAnsi="宋体" w:cs="宋体" w:hint="eastAsia"/>
          <w:sz w:val="28"/>
          <w:szCs w:val="28"/>
        </w:rPr>
        <w:t xml:space="preserve">                        </w:t>
      </w:r>
    </w:p>
    <w:p w:rsidR="001A030F" w:rsidRDefault="008C451C" w:rsidP="006455A2">
      <w:pPr>
        <w:adjustRightInd w:val="0"/>
        <w:snapToGrid w:val="0"/>
        <w:spacing w:line="560" w:lineRule="exact"/>
        <w:ind w:right="641"/>
        <w:rPr>
          <w:rFonts w:ascii="宋体" w:hAnsi="宋体" w:cs="宋体"/>
          <w:sz w:val="28"/>
          <w:szCs w:val="28"/>
        </w:rPr>
      </w:pPr>
      <w:r>
        <w:rPr>
          <w:rFonts w:ascii="宋体" w:hAnsi="宋体" w:cs="宋体" w:hint="eastAsia"/>
          <w:sz w:val="28"/>
          <w:szCs w:val="28"/>
        </w:rPr>
        <w:t>身份证号：</w:t>
      </w:r>
    </w:p>
    <w:p w:rsidR="001A030F" w:rsidRDefault="008C451C" w:rsidP="006455A2">
      <w:pPr>
        <w:adjustRightInd w:val="0"/>
        <w:snapToGrid w:val="0"/>
        <w:spacing w:line="560" w:lineRule="exact"/>
        <w:ind w:right="641"/>
        <w:rPr>
          <w:rFonts w:ascii="宋体" w:hAnsi="宋体" w:cs="宋体"/>
          <w:sz w:val="28"/>
          <w:szCs w:val="28"/>
        </w:rPr>
      </w:pPr>
      <w:r>
        <w:rPr>
          <w:rFonts w:ascii="宋体" w:cs="宋体" w:hint="eastAsia"/>
          <w:sz w:val="28"/>
          <w:szCs w:val="28"/>
        </w:rPr>
        <w:t>手机号码：</w:t>
      </w:r>
      <w:r>
        <w:rPr>
          <w:rFonts w:ascii="宋体" w:hAnsi="宋体" w:cs="宋体" w:hint="eastAsia"/>
          <w:sz w:val="28"/>
          <w:szCs w:val="28"/>
        </w:rPr>
        <w:t xml:space="preserve">                                      </w:t>
      </w:r>
      <w:r w:rsidR="006455A2">
        <w:rPr>
          <w:rFonts w:ascii="宋体" w:hAnsi="宋体" w:cs="宋体" w:hint="eastAsia"/>
          <w:sz w:val="28"/>
          <w:szCs w:val="28"/>
        </w:rPr>
        <w:t xml:space="preserve">     </w:t>
      </w:r>
      <w:r>
        <w:rPr>
          <w:rFonts w:ascii="宋体" w:hAnsi="宋体" w:cs="宋体" w:hint="eastAsia"/>
          <w:sz w:val="28"/>
          <w:szCs w:val="28"/>
        </w:rPr>
        <w:t>2022</w:t>
      </w:r>
      <w:r>
        <w:rPr>
          <w:rFonts w:ascii="宋体" w:hAnsi="宋体" w:cs="宋体" w:hint="eastAsia"/>
          <w:sz w:val="28"/>
          <w:szCs w:val="28"/>
        </w:rPr>
        <w:t>年</w:t>
      </w:r>
      <w:r>
        <w:rPr>
          <w:rFonts w:ascii="宋体" w:hAnsi="宋体" w:cs="宋体" w:hint="eastAsia"/>
          <w:sz w:val="28"/>
          <w:szCs w:val="28"/>
        </w:rPr>
        <w:t>8</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sectPr w:rsidR="001A030F" w:rsidSect="001A030F">
      <w:footerReference w:type="even" r:id="rId6"/>
      <w:footerReference w:type="default" r:id="rId7"/>
      <w:pgSz w:w="11906" w:h="16838"/>
      <w:pgMar w:top="851" w:right="851" w:bottom="567" w:left="1134" w:header="851" w:footer="1559" w:gutter="0"/>
      <w:cols w:space="425"/>
      <w:docGrid w:type="linesAndChars" w:linePitch="606" w:charSpace="-25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0E6" w:rsidRDefault="00C510E6" w:rsidP="001A030F">
      <w:r>
        <w:separator/>
      </w:r>
    </w:p>
  </w:endnote>
  <w:endnote w:type="continuationSeparator" w:id="1">
    <w:p w:rsidR="00C510E6" w:rsidRDefault="00C510E6" w:rsidP="001A03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30F" w:rsidRDefault="00690AED">
    <w:pPr>
      <w:pStyle w:val="a3"/>
      <w:framePr w:wrap="around" w:vAnchor="text" w:hAnchor="margin" w:xAlign="outside" w:y="1"/>
      <w:rPr>
        <w:rStyle w:val="a5"/>
      </w:rPr>
    </w:pPr>
    <w:r>
      <w:rPr>
        <w:rStyle w:val="a5"/>
      </w:rPr>
      <w:fldChar w:fldCharType="begin"/>
    </w:r>
    <w:r w:rsidR="008C451C">
      <w:rPr>
        <w:rStyle w:val="a5"/>
      </w:rPr>
      <w:instrText xml:space="preserve">PAGE  </w:instrText>
    </w:r>
    <w:r>
      <w:rPr>
        <w:rStyle w:val="a5"/>
      </w:rPr>
      <w:fldChar w:fldCharType="end"/>
    </w:r>
  </w:p>
  <w:p w:rsidR="001A030F" w:rsidRDefault="001A030F">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30F" w:rsidRDefault="001A030F">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0E6" w:rsidRDefault="00C510E6" w:rsidP="001A030F">
      <w:r>
        <w:separator/>
      </w:r>
    </w:p>
  </w:footnote>
  <w:footnote w:type="continuationSeparator" w:id="1">
    <w:p w:rsidR="00C510E6" w:rsidRDefault="00C510E6" w:rsidP="001A03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1E60"/>
    <w:rsid w:val="0003799D"/>
    <w:rsid w:val="00056019"/>
    <w:rsid w:val="00072712"/>
    <w:rsid w:val="001A030F"/>
    <w:rsid w:val="001F79C4"/>
    <w:rsid w:val="00282EDD"/>
    <w:rsid w:val="002A7D21"/>
    <w:rsid w:val="002E5231"/>
    <w:rsid w:val="002F7035"/>
    <w:rsid w:val="00351D4C"/>
    <w:rsid w:val="00406BF9"/>
    <w:rsid w:val="00467A06"/>
    <w:rsid w:val="004E3EDB"/>
    <w:rsid w:val="00526634"/>
    <w:rsid w:val="00570CF4"/>
    <w:rsid w:val="00581502"/>
    <w:rsid w:val="00594BB2"/>
    <w:rsid w:val="006455A2"/>
    <w:rsid w:val="00690AED"/>
    <w:rsid w:val="007653C2"/>
    <w:rsid w:val="00770D0E"/>
    <w:rsid w:val="00891DE2"/>
    <w:rsid w:val="008C451C"/>
    <w:rsid w:val="00917BCA"/>
    <w:rsid w:val="00A80CA2"/>
    <w:rsid w:val="00B00A49"/>
    <w:rsid w:val="00B5387A"/>
    <w:rsid w:val="00C510E6"/>
    <w:rsid w:val="00C62704"/>
    <w:rsid w:val="00CB26B2"/>
    <w:rsid w:val="00D97994"/>
    <w:rsid w:val="00E424FF"/>
    <w:rsid w:val="00EF0AAB"/>
    <w:rsid w:val="00F01E60"/>
    <w:rsid w:val="00F94FDD"/>
    <w:rsid w:val="37F53307"/>
    <w:rsid w:val="3A6B10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030F"/>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A030F"/>
    <w:pPr>
      <w:tabs>
        <w:tab w:val="center" w:pos="4153"/>
        <w:tab w:val="right" w:pos="8306"/>
      </w:tabs>
      <w:snapToGrid w:val="0"/>
      <w:jc w:val="left"/>
    </w:pPr>
    <w:rPr>
      <w:sz w:val="18"/>
      <w:szCs w:val="18"/>
    </w:rPr>
  </w:style>
  <w:style w:type="paragraph" w:styleId="a4">
    <w:name w:val="header"/>
    <w:basedOn w:val="a"/>
    <w:link w:val="Char"/>
    <w:rsid w:val="001A030F"/>
    <w:pPr>
      <w:pBdr>
        <w:bottom w:val="single" w:sz="6" w:space="1" w:color="auto"/>
      </w:pBdr>
      <w:tabs>
        <w:tab w:val="center" w:pos="4153"/>
        <w:tab w:val="right" w:pos="8306"/>
      </w:tabs>
      <w:snapToGrid w:val="0"/>
      <w:jc w:val="center"/>
    </w:pPr>
    <w:rPr>
      <w:sz w:val="18"/>
      <w:szCs w:val="18"/>
    </w:rPr>
  </w:style>
  <w:style w:type="character" w:styleId="a5">
    <w:name w:val="page number"/>
    <w:basedOn w:val="a0"/>
    <w:rsid w:val="001A030F"/>
  </w:style>
  <w:style w:type="paragraph" w:customStyle="1" w:styleId="black">
    <w:name w:val="black"/>
    <w:basedOn w:val="a"/>
    <w:uiPriority w:val="99"/>
    <w:rsid w:val="001A030F"/>
    <w:pPr>
      <w:widowControl/>
      <w:spacing w:before="100" w:beforeAutospacing="1" w:after="100" w:afterAutospacing="1"/>
      <w:jc w:val="left"/>
    </w:pPr>
    <w:rPr>
      <w:rFonts w:ascii="宋体" w:eastAsia="宋体" w:hAnsi="宋体" w:cs="宋体"/>
      <w:kern w:val="0"/>
      <w:sz w:val="24"/>
    </w:rPr>
  </w:style>
  <w:style w:type="character" w:customStyle="1" w:styleId="Char">
    <w:name w:val="页眉 Char"/>
    <w:basedOn w:val="a0"/>
    <w:link w:val="a4"/>
    <w:rsid w:val="001A030F"/>
    <w:rPr>
      <w:rFonts w:ascii="Times New Roman" w:eastAsia="仿宋_GB2312"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12</cp:revision>
  <dcterms:created xsi:type="dcterms:W3CDTF">2021-09-07T05:32:00Z</dcterms:created>
  <dcterms:modified xsi:type="dcterms:W3CDTF">2022-08-15T13:54:00Z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B8574F6D15724D63B3FD22DBE3BAD4DF</vt:lpwstr>
  </property>
</Properties>
</file>