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hint="eastAsia" w:eastAsia="黑体"/>
          <w:sz w:val="32"/>
          <w:szCs w:val="32"/>
          <w:lang w:eastAsia="zh-CN"/>
        </w:rPr>
      </w:pPr>
      <w:r>
        <w:rPr>
          <w:rFonts w:hint="default" w:ascii="Times New Roman" w:hAnsi="Times New Roman" w:eastAsia="黑体"/>
          <w:sz w:val="32"/>
          <w:szCs w:val="32"/>
        </w:rPr>
        <w:t>附件</w:t>
      </w:r>
      <w:r>
        <w:rPr>
          <w:rFonts w:hint="eastAsia" w:eastAsia="黑体"/>
          <w:sz w:val="32"/>
          <w:szCs w:val="32"/>
          <w:lang w:val="en-US" w:eastAsia="zh-CN"/>
        </w:rPr>
        <w:t>1</w:t>
      </w:r>
    </w:p>
    <w:p>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color w:val="auto"/>
          <w:sz w:val="44"/>
          <w:szCs w:val="44"/>
          <w:u w:val="none"/>
        </w:rPr>
        <w:t>湖南省教师资格认定体检表</w:t>
      </w:r>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3"/>
        <w:tblpPr w:vertAnchor="page" w:horzAnchor="page" w:tblpX="1455" w:tblpY="3382"/>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644"/>
        <w:gridCol w:w="651"/>
        <w:gridCol w:w="200"/>
        <w:gridCol w:w="67"/>
        <w:gridCol w:w="408"/>
        <w:gridCol w:w="286"/>
        <w:gridCol w:w="185"/>
        <w:gridCol w:w="65"/>
        <w:gridCol w:w="421"/>
        <w:gridCol w:w="797"/>
        <w:gridCol w:w="30"/>
        <w:gridCol w:w="299"/>
        <w:gridCol w:w="138"/>
        <w:gridCol w:w="400"/>
        <w:gridCol w:w="466"/>
        <w:gridCol w:w="292"/>
        <w:gridCol w:w="563"/>
        <w:gridCol w:w="473"/>
        <w:gridCol w:w="884"/>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140" w:type="dxa"/>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1326" w:type="dxa"/>
            <w:gridSpan w:val="4"/>
            <w:tcBorders>
              <w:left w:val="single" w:color="000000" w:sz="4" w:space="0"/>
            </w:tcBorders>
            <w:noWrap w:val="0"/>
            <w:vAlign w:val="center"/>
          </w:tcPr>
          <w:p>
            <w:pPr>
              <w:snapToGrid w:val="0"/>
              <w:spacing w:line="240" w:lineRule="auto"/>
              <w:jc w:val="center"/>
              <w:rPr>
                <w:sz w:val="18"/>
                <w:szCs w:val="18"/>
              </w:rPr>
            </w:pPr>
          </w:p>
        </w:tc>
        <w:tc>
          <w:tcPr>
            <w:tcW w:w="957" w:type="dxa"/>
            <w:gridSpan w:val="4"/>
            <w:noWrap w:val="0"/>
            <w:vAlign w:val="center"/>
          </w:tcPr>
          <w:p>
            <w:pPr>
              <w:snapToGrid w:val="0"/>
              <w:spacing w:line="240" w:lineRule="auto"/>
              <w:jc w:val="center"/>
              <w:rPr>
                <w:sz w:val="18"/>
                <w:szCs w:val="18"/>
              </w:rPr>
            </w:pPr>
            <w:r>
              <w:rPr>
                <w:rFonts w:hint="default"/>
                <w:sz w:val="18"/>
                <w:szCs w:val="18"/>
              </w:rPr>
              <w:t>性别</w:t>
            </w:r>
          </w:p>
        </w:tc>
        <w:tc>
          <w:tcPr>
            <w:tcW w:w="827" w:type="dxa"/>
            <w:gridSpan w:val="2"/>
            <w:noWrap w:val="0"/>
            <w:vAlign w:val="center"/>
          </w:tcPr>
          <w:p>
            <w:pPr>
              <w:snapToGrid w:val="0"/>
              <w:spacing w:line="240" w:lineRule="auto"/>
              <w:jc w:val="center"/>
              <w:rPr>
                <w:sz w:val="18"/>
                <w:szCs w:val="18"/>
              </w:rPr>
            </w:pPr>
          </w:p>
        </w:tc>
        <w:tc>
          <w:tcPr>
            <w:tcW w:w="837" w:type="dxa"/>
            <w:gridSpan w:val="3"/>
            <w:noWrap w:val="0"/>
            <w:vAlign w:val="center"/>
          </w:tcPr>
          <w:p>
            <w:pPr>
              <w:snapToGrid w:val="0"/>
              <w:spacing w:line="240" w:lineRule="auto"/>
              <w:jc w:val="center"/>
              <w:rPr>
                <w:sz w:val="18"/>
                <w:szCs w:val="18"/>
              </w:rPr>
            </w:pPr>
            <w:r>
              <w:rPr>
                <w:rFonts w:hint="default"/>
                <w:sz w:val="18"/>
                <w:szCs w:val="18"/>
              </w:rPr>
              <w:t>婚否</w:t>
            </w:r>
          </w:p>
        </w:tc>
        <w:tc>
          <w:tcPr>
            <w:tcW w:w="758" w:type="dxa"/>
            <w:gridSpan w:val="2"/>
            <w:noWrap w:val="0"/>
            <w:vAlign w:val="center"/>
          </w:tcPr>
          <w:p>
            <w:pPr>
              <w:snapToGrid w:val="0"/>
              <w:spacing w:line="240" w:lineRule="auto"/>
              <w:jc w:val="center"/>
              <w:rPr>
                <w:sz w:val="18"/>
                <w:szCs w:val="18"/>
              </w:rPr>
            </w:pPr>
          </w:p>
        </w:tc>
        <w:tc>
          <w:tcPr>
            <w:tcW w:w="563" w:type="dxa"/>
            <w:noWrap w:val="0"/>
            <w:vAlign w:val="center"/>
          </w:tcPr>
          <w:p>
            <w:pPr>
              <w:snapToGrid w:val="0"/>
              <w:spacing w:line="240" w:lineRule="auto"/>
              <w:rPr>
                <w:sz w:val="18"/>
                <w:szCs w:val="18"/>
              </w:rPr>
            </w:pPr>
            <w:r>
              <w:rPr>
                <w:rFonts w:hint="eastAsia"/>
                <w:sz w:val="18"/>
                <w:szCs w:val="18"/>
                <w:lang w:eastAsia="zh-CN"/>
              </w:rPr>
              <w:t>民</w:t>
            </w:r>
            <w:r>
              <w:rPr>
                <w:rFonts w:hint="default"/>
                <w:sz w:val="18"/>
                <w:szCs w:val="18"/>
              </w:rPr>
              <w:t>族</w:t>
            </w:r>
          </w:p>
        </w:tc>
        <w:tc>
          <w:tcPr>
            <w:tcW w:w="1357" w:type="dxa"/>
            <w:gridSpan w:val="2"/>
            <w:noWrap w:val="0"/>
            <w:vAlign w:val="center"/>
          </w:tcPr>
          <w:p>
            <w:pPr>
              <w:snapToGrid w:val="0"/>
              <w:spacing w:line="240" w:lineRule="auto"/>
              <w:rPr>
                <w:sz w:val="18"/>
                <w:szCs w:val="18"/>
              </w:rPr>
            </w:pPr>
          </w:p>
        </w:tc>
        <w:tc>
          <w:tcPr>
            <w:tcW w:w="1589" w:type="dxa"/>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40" w:type="dxa"/>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1326" w:type="dxa"/>
            <w:gridSpan w:val="4"/>
            <w:tcBorders>
              <w:left w:val="single" w:color="000000" w:sz="4" w:space="0"/>
            </w:tcBorders>
            <w:noWrap w:val="0"/>
            <w:vAlign w:val="center"/>
          </w:tcPr>
          <w:p>
            <w:pPr>
              <w:snapToGrid w:val="0"/>
              <w:spacing w:line="240" w:lineRule="auto"/>
              <w:jc w:val="center"/>
              <w:rPr>
                <w:sz w:val="18"/>
                <w:szCs w:val="18"/>
              </w:rPr>
            </w:pPr>
          </w:p>
        </w:tc>
        <w:tc>
          <w:tcPr>
            <w:tcW w:w="957" w:type="dxa"/>
            <w:gridSpan w:val="4"/>
            <w:noWrap w:val="0"/>
            <w:vAlign w:val="center"/>
          </w:tcPr>
          <w:p>
            <w:pPr>
              <w:snapToGrid w:val="0"/>
              <w:spacing w:line="240" w:lineRule="auto"/>
              <w:jc w:val="center"/>
              <w:rPr>
                <w:sz w:val="18"/>
                <w:szCs w:val="18"/>
              </w:rPr>
            </w:pPr>
            <w:r>
              <w:rPr>
                <w:rFonts w:hint="default"/>
                <w:sz w:val="18"/>
                <w:szCs w:val="18"/>
              </w:rPr>
              <w:t>身份证号</w:t>
            </w:r>
          </w:p>
        </w:tc>
        <w:tc>
          <w:tcPr>
            <w:tcW w:w="4342" w:type="dxa"/>
            <w:gridSpan w:val="10"/>
            <w:noWrap w:val="0"/>
            <w:vAlign w:val="center"/>
          </w:tcPr>
          <w:p>
            <w:pPr>
              <w:snapToGrid w:val="0"/>
              <w:spacing w:line="240" w:lineRule="auto"/>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140" w:type="dxa"/>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1326" w:type="dxa"/>
            <w:gridSpan w:val="4"/>
            <w:tcBorders>
              <w:left w:val="single" w:color="000000" w:sz="4" w:space="0"/>
            </w:tcBorders>
            <w:noWrap w:val="0"/>
            <w:vAlign w:val="center"/>
          </w:tcPr>
          <w:p>
            <w:pPr>
              <w:snapToGrid w:val="0"/>
              <w:spacing w:line="240" w:lineRule="auto"/>
              <w:jc w:val="center"/>
              <w:rPr>
                <w:sz w:val="18"/>
                <w:szCs w:val="18"/>
              </w:rPr>
            </w:pPr>
          </w:p>
        </w:tc>
        <w:tc>
          <w:tcPr>
            <w:tcW w:w="957" w:type="dxa"/>
            <w:gridSpan w:val="4"/>
            <w:noWrap w:val="0"/>
            <w:vAlign w:val="center"/>
          </w:tcPr>
          <w:p>
            <w:pPr>
              <w:snapToGrid w:val="0"/>
              <w:spacing w:line="240" w:lineRule="auto"/>
              <w:jc w:val="left"/>
              <w:rPr>
                <w:sz w:val="18"/>
                <w:szCs w:val="18"/>
              </w:rPr>
            </w:pPr>
            <w:r>
              <w:rPr>
                <w:rFonts w:hint="default"/>
                <w:sz w:val="18"/>
                <w:szCs w:val="18"/>
              </w:rPr>
              <w:t>工作单位</w:t>
            </w:r>
          </w:p>
        </w:tc>
        <w:tc>
          <w:tcPr>
            <w:tcW w:w="1664" w:type="dxa"/>
            <w:gridSpan w:val="5"/>
            <w:tcBorders>
              <w:right w:val="single" w:color="000000" w:sz="4" w:space="0"/>
            </w:tcBorders>
            <w:noWrap w:val="0"/>
            <w:vAlign w:val="center"/>
          </w:tcPr>
          <w:p>
            <w:pPr>
              <w:snapToGrid w:val="0"/>
              <w:spacing w:line="240" w:lineRule="auto"/>
              <w:rPr>
                <w:sz w:val="18"/>
                <w:szCs w:val="18"/>
              </w:rPr>
            </w:pPr>
          </w:p>
        </w:tc>
        <w:tc>
          <w:tcPr>
            <w:tcW w:w="758" w:type="dxa"/>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920" w:type="dxa"/>
            <w:gridSpan w:val="3"/>
            <w:noWrap w:val="0"/>
            <w:vAlign w:val="center"/>
          </w:tcPr>
          <w:p>
            <w:pPr>
              <w:snapToGrid w:val="0"/>
              <w:spacing w:line="240" w:lineRule="auto"/>
              <w:jc w:val="center"/>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140" w:type="dxa"/>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3947" w:type="dxa"/>
            <w:gridSpan w:val="13"/>
            <w:tcBorders>
              <w:left w:val="single" w:color="000000" w:sz="4" w:space="0"/>
              <w:right w:val="single" w:color="000000" w:sz="4" w:space="0"/>
            </w:tcBorders>
            <w:noWrap w:val="0"/>
            <w:vAlign w:val="center"/>
          </w:tcPr>
          <w:p>
            <w:pPr>
              <w:snapToGrid w:val="0"/>
              <w:spacing w:line="240" w:lineRule="auto"/>
              <w:rPr>
                <w:sz w:val="18"/>
                <w:szCs w:val="18"/>
              </w:rPr>
            </w:pPr>
          </w:p>
        </w:tc>
        <w:tc>
          <w:tcPr>
            <w:tcW w:w="758" w:type="dxa"/>
            <w:gridSpan w:val="2"/>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920" w:type="dxa"/>
            <w:gridSpan w:val="3"/>
            <w:tcBorders>
              <w:left w:val="single" w:color="000000" w:sz="4" w:space="0"/>
            </w:tcBorders>
            <w:noWrap w:val="0"/>
            <w:vAlign w:val="center"/>
          </w:tcPr>
          <w:p>
            <w:pPr>
              <w:snapToGrid w:val="0"/>
              <w:spacing w:line="240" w:lineRule="auto"/>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4250" w:type="dxa"/>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5104" w:type="dxa"/>
            <w:gridSpan w:val="9"/>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791" w:type="dxa"/>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7563" w:type="dxa"/>
            <w:gridSpan w:val="18"/>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96" w:type="dxa"/>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644" w:type="dxa"/>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918" w:type="dxa"/>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1365" w:type="dxa"/>
            <w:gridSpan w:val="5"/>
            <w:noWrap w:val="0"/>
            <w:vAlign w:val="center"/>
          </w:tcPr>
          <w:p>
            <w:pPr>
              <w:snapToGrid w:val="0"/>
              <w:spacing w:line="240" w:lineRule="auto"/>
              <w:rPr>
                <w:sz w:val="18"/>
                <w:szCs w:val="18"/>
              </w:rPr>
            </w:pPr>
            <w:r>
              <w:rPr>
                <w:rFonts w:hint="default"/>
                <w:sz w:val="18"/>
                <w:szCs w:val="18"/>
              </w:rPr>
              <w:t>右</w:t>
            </w:r>
          </w:p>
        </w:tc>
        <w:tc>
          <w:tcPr>
            <w:tcW w:w="797" w:type="dxa"/>
            <w:vMerge w:val="restart"/>
            <w:noWrap w:val="0"/>
            <w:vAlign w:val="center"/>
          </w:tcPr>
          <w:p>
            <w:pPr>
              <w:snapToGrid w:val="0"/>
              <w:spacing w:line="240" w:lineRule="auto"/>
              <w:jc w:val="center"/>
              <w:rPr>
                <w:sz w:val="18"/>
                <w:szCs w:val="18"/>
              </w:rPr>
            </w:pPr>
            <w:r>
              <w:rPr>
                <w:rFonts w:hint="default"/>
                <w:sz w:val="18"/>
                <w:szCs w:val="18"/>
              </w:rPr>
              <w:t>矫正视力</w:t>
            </w:r>
          </w:p>
        </w:tc>
        <w:tc>
          <w:tcPr>
            <w:tcW w:w="1333" w:type="dxa"/>
            <w:gridSpan w:val="5"/>
            <w:noWrap w:val="0"/>
            <w:vAlign w:val="center"/>
          </w:tcPr>
          <w:p>
            <w:pPr>
              <w:snapToGrid w:val="0"/>
              <w:spacing w:line="240" w:lineRule="auto"/>
              <w:rPr>
                <w:sz w:val="18"/>
                <w:szCs w:val="18"/>
              </w:rPr>
            </w:pPr>
            <w:r>
              <w:rPr>
                <w:rFonts w:hint="default"/>
                <w:sz w:val="18"/>
                <w:szCs w:val="18"/>
              </w:rPr>
              <w:t>右</w:t>
            </w:r>
          </w:p>
        </w:tc>
        <w:tc>
          <w:tcPr>
            <w:tcW w:w="855" w:type="dxa"/>
            <w:gridSpan w:val="2"/>
            <w:vMerge w:val="restart"/>
            <w:noWrap w:val="0"/>
            <w:vAlign w:val="center"/>
          </w:tcPr>
          <w:p>
            <w:pPr>
              <w:snapToGrid w:val="0"/>
              <w:spacing w:line="240" w:lineRule="auto"/>
              <w:jc w:val="center"/>
              <w:rPr>
                <w:sz w:val="18"/>
                <w:szCs w:val="18"/>
              </w:rPr>
            </w:pPr>
            <w:r>
              <w:rPr>
                <w:rFonts w:hint="default"/>
                <w:sz w:val="18"/>
                <w:szCs w:val="18"/>
              </w:rPr>
              <w:t>辩色力</w:t>
            </w:r>
          </w:p>
        </w:tc>
        <w:tc>
          <w:tcPr>
            <w:tcW w:w="1357" w:type="dxa"/>
            <w:gridSpan w:val="2"/>
            <w:vMerge w:val="restart"/>
            <w:noWrap w:val="0"/>
            <w:vAlign w:val="center"/>
          </w:tcPr>
          <w:p>
            <w:pPr>
              <w:snapToGrid w:val="0"/>
              <w:spacing w:line="240" w:lineRule="auto"/>
              <w:jc w:val="center"/>
              <w:rPr>
                <w:sz w:val="18"/>
                <w:szCs w:val="18"/>
              </w:rPr>
            </w:pPr>
          </w:p>
        </w:tc>
        <w:tc>
          <w:tcPr>
            <w:tcW w:w="1589" w:type="dxa"/>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96" w:type="dxa"/>
            <w:vMerge w:val="continue"/>
            <w:noWrap w:val="0"/>
            <w:vAlign w:val="top"/>
          </w:tcPr>
          <w:p>
            <w:pPr>
              <w:snapToGrid w:val="0"/>
              <w:spacing w:line="240" w:lineRule="auto"/>
              <w:jc w:val="center"/>
              <w:rPr>
                <w:sz w:val="18"/>
                <w:szCs w:val="18"/>
              </w:rPr>
            </w:pPr>
          </w:p>
        </w:tc>
        <w:tc>
          <w:tcPr>
            <w:tcW w:w="644" w:type="dxa"/>
            <w:vMerge w:val="continue"/>
            <w:tcBorders>
              <w:right w:val="single" w:color="000000" w:sz="4" w:space="0"/>
            </w:tcBorders>
            <w:noWrap w:val="0"/>
            <w:vAlign w:val="center"/>
          </w:tcPr>
          <w:p>
            <w:pPr>
              <w:snapToGrid w:val="0"/>
              <w:spacing w:line="240" w:lineRule="auto"/>
              <w:jc w:val="center"/>
              <w:rPr>
                <w:sz w:val="18"/>
                <w:szCs w:val="18"/>
              </w:rPr>
            </w:pPr>
          </w:p>
        </w:tc>
        <w:tc>
          <w:tcPr>
            <w:tcW w:w="918" w:type="dxa"/>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1365" w:type="dxa"/>
            <w:gridSpan w:val="5"/>
            <w:noWrap w:val="0"/>
            <w:vAlign w:val="center"/>
          </w:tcPr>
          <w:p>
            <w:pPr>
              <w:snapToGrid w:val="0"/>
              <w:spacing w:line="240" w:lineRule="auto"/>
              <w:rPr>
                <w:sz w:val="18"/>
                <w:szCs w:val="18"/>
              </w:rPr>
            </w:pPr>
            <w:r>
              <w:rPr>
                <w:rFonts w:hint="default"/>
                <w:sz w:val="18"/>
                <w:szCs w:val="18"/>
              </w:rPr>
              <w:t>左</w:t>
            </w:r>
          </w:p>
        </w:tc>
        <w:tc>
          <w:tcPr>
            <w:tcW w:w="797" w:type="dxa"/>
            <w:vMerge w:val="continue"/>
            <w:noWrap w:val="0"/>
            <w:vAlign w:val="center"/>
          </w:tcPr>
          <w:p>
            <w:pPr>
              <w:snapToGrid w:val="0"/>
              <w:spacing w:line="240" w:lineRule="auto"/>
              <w:jc w:val="center"/>
              <w:rPr>
                <w:sz w:val="18"/>
                <w:szCs w:val="18"/>
              </w:rPr>
            </w:pPr>
          </w:p>
        </w:tc>
        <w:tc>
          <w:tcPr>
            <w:tcW w:w="1333" w:type="dxa"/>
            <w:gridSpan w:val="5"/>
            <w:noWrap w:val="0"/>
            <w:vAlign w:val="center"/>
          </w:tcPr>
          <w:p>
            <w:pPr>
              <w:snapToGrid w:val="0"/>
              <w:spacing w:line="240" w:lineRule="auto"/>
              <w:rPr>
                <w:sz w:val="18"/>
                <w:szCs w:val="18"/>
              </w:rPr>
            </w:pPr>
            <w:r>
              <w:rPr>
                <w:rFonts w:hint="default"/>
                <w:sz w:val="18"/>
                <w:szCs w:val="18"/>
              </w:rPr>
              <w:t>左</w:t>
            </w:r>
          </w:p>
        </w:tc>
        <w:tc>
          <w:tcPr>
            <w:tcW w:w="855" w:type="dxa"/>
            <w:gridSpan w:val="2"/>
            <w:vMerge w:val="continue"/>
            <w:noWrap w:val="0"/>
            <w:vAlign w:val="center"/>
          </w:tcPr>
          <w:p>
            <w:pPr>
              <w:snapToGrid w:val="0"/>
              <w:spacing w:line="240" w:lineRule="auto"/>
              <w:jc w:val="center"/>
              <w:rPr>
                <w:sz w:val="18"/>
                <w:szCs w:val="18"/>
              </w:rPr>
            </w:pPr>
          </w:p>
        </w:tc>
        <w:tc>
          <w:tcPr>
            <w:tcW w:w="1357" w:type="dxa"/>
            <w:gridSpan w:val="2"/>
            <w:vMerge w:val="continue"/>
            <w:noWrap w:val="0"/>
            <w:vAlign w:val="center"/>
          </w:tcPr>
          <w:p>
            <w:pPr>
              <w:snapToGrid w:val="0"/>
              <w:spacing w:line="240" w:lineRule="auto"/>
              <w:jc w:val="center"/>
              <w:rPr>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96" w:type="dxa"/>
            <w:vMerge w:val="continue"/>
            <w:noWrap w:val="0"/>
            <w:vAlign w:val="top"/>
          </w:tcPr>
          <w:p>
            <w:pPr>
              <w:snapToGrid w:val="0"/>
              <w:spacing w:line="240" w:lineRule="auto"/>
              <w:jc w:val="center"/>
              <w:rPr>
                <w:sz w:val="18"/>
                <w:szCs w:val="18"/>
              </w:rPr>
            </w:pPr>
          </w:p>
        </w:tc>
        <w:tc>
          <w:tcPr>
            <w:tcW w:w="644" w:type="dxa"/>
            <w:vMerge w:val="continue"/>
            <w:tcBorders>
              <w:right w:val="single" w:color="000000" w:sz="4" w:space="0"/>
            </w:tcBorders>
            <w:noWrap w:val="0"/>
            <w:vAlign w:val="center"/>
          </w:tcPr>
          <w:p>
            <w:pPr>
              <w:snapToGrid w:val="0"/>
              <w:spacing w:line="240" w:lineRule="auto"/>
              <w:jc w:val="center"/>
              <w:rPr>
                <w:sz w:val="18"/>
                <w:szCs w:val="18"/>
              </w:rPr>
            </w:pPr>
          </w:p>
        </w:tc>
        <w:tc>
          <w:tcPr>
            <w:tcW w:w="918" w:type="dxa"/>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1365" w:type="dxa"/>
            <w:gridSpan w:val="5"/>
            <w:noWrap w:val="0"/>
            <w:vAlign w:val="center"/>
          </w:tcPr>
          <w:p>
            <w:pPr>
              <w:snapToGrid w:val="0"/>
              <w:spacing w:line="240" w:lineRule="auto"/>
              <w:rPr>
                <w:sz w:val="18"/>
                <w:szCs w:val="18"/>
              </w:rPr>
            </w:pPr>
            <w:r>
              <w:rPr>
                <w:rFonts w:hint="default"/>
                <w:sz w:val="18"/>
                <w:szCs w:val="18"/>
              </w:rPr>
              <w:t>右</w:t>
            </w:r>
          </w:p>
        </w:tc>
        <w:tc>
          <w:tcPr>
            <w:tcW w:w="797" w:type="dxa"/>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3545" w:type="dxa"/>
            <w:gridSpan w:val="9"/>
            <w:vMerge w:val="restart"/>
            <w:noWrap w:val="0"/>
            <w:vAlign w:val="center"/>
          </w:tcPr>
          <w:p>
            <w:pPr>
              <w:snapToGrid w:val="0"/>
              <w:spacing w:line="240" w:lineRule="auto"/>
              <w:jc w:val="center"/>
              <w:rPr>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96" w:type="dxa"/>
            <w:vMerge w:val="continue"/>
            <w:noWrap w:val="0"/>
            <w:vAlign w:val="top"/>
          </w:tcPr>
          <w:p>
            <w:pPr>
              <w:snapToGrid w:val="0"/>
              <w:spacing w:line="240" w:lineRule="auto"/>
              <w:jc w:val="center"/>
              <w:rPr>
                <w:sz w:val="18"/>
                <w:szCs w:val="18"/>
              </w:rPr>
            </w:pPr>
          </w:p>
        </w:tc>
        <w:tc>
          <w:tcPr>
            <w:tcW w:w="644" w:type="dxa"/>
            <w:vMerge w:val="continue"/>
            <w:tcBorders>
              <w:right w:val="single" w:color="000000" w:sz="4" w:space="0"/>
            </w:tcBorders>
            <w:noWrap w:val="0"/>
            <w:vAlign w:val="center"/>
          </w:tcPr>
          <w:p>
            <w:pPr>
              <w:snapToGrid w:val="0"/>
              <w:spacing w:line="240" w:lineRule="auto"/>
              <w:jc w:val="center"/>
              <w:rPr>
                <w:sz w:val="18"/>
                <w:szCs w:val="18"/>
              </w:rPr>
            </w:pPr>
          </w:p>
        </w:tc>
        <w:tc>
          <w:tcPr>
            <w:tcW w:w="918" w:type="dxa"/>
            <w:gridSpan w:val="3"/>
            <w:vMerge w:val="continue"/>
            <w:tcBorders>
              <w:left w:val="single" w:color="000000" w:sz="4" w:space="0"/>
            </w:tcBorders>
            <w:noWrap w:val="0"/>
            <w:vAlign w:val="center"/>
          </w:tcPr>
          <w:p>
            <w:pPr>
              <w:snapToGrid w:val="0"/>
              <w:spacing w:line="240" w:lineRule="auto"/>
              <w:jc w:val="center"/>
              <w:rPr>
                <w:sz w:val="18"/>
                <w:szCs w:val="18"/>
              </w:rPr>
            </w:pPr>
          </w:p>
        </w:tc>
        <w:tc>
          <w:tcPr>
            <w:tcW w:w="1365" w:type="dxa"/>
            <w:gridSpan w:val="5"/>
            <w:noWrap w:val="0"/>
            <w:vAlign w:val="center"/>
          </w:tcPr>
          <w:p>
            <w:pPr>
              <w:snapToGrid w:val="0"/>
              <w:spacing w:line="240" w:lineRule="auto"/>
              <w:rPr>
                <w:sz w:val="18"/>
                <w:szCs w:val="18"/>
              </w:rPr>
            </w:pPr>
            <w:r>
              <w:rPr>
                <w:rFonts w:hint="default"/>
                <w:sz w:val="18"/>
                <w:szCs w:val="18"/>
              </w:rPr>
              <w:t>左</w:t>
            </w:r>
          </w:p>
        </w:tc>
        <w:tc>
          <w:tcPr>
            <w:tcW w:w="797" w:type="dxa"/>
            <w:vMerge w:val="continue"/>
            <w:noWrap w:val="0"/>
            <w:vAlign w:val="center"/>
          </w:tcPr>
          <w:p>
            <w:pPr>
              <w:snapToGrid w:val="0"/>
              <w:spacing w:line="240" w:lineRule="auto"/>
              <w:jc w:val="center"/>
              <w:rPr>
                <w:sz w:val="18"/>
                <w:szCs w:val="18"/>
              </w:rPr>
            </w:pPr>
          </w:p>
        </w:tc>
        <w:tc>
          <w:tcPr>
            <w:tcW w:w="3545" w:type="dxa"/>
            <w:gridSpan w:val="9"/>
            <w:vMerge w:val="continue"/>
            <w:noWrap w:val="0"/>
            <w:vAlign w:val="center"/>
          </w:tcPr>
          <w:p>
            <w:pPr>
              <w:snapToGrid w:val="0"/>
              <w:spacing w:line="240" w:lineRule="auto"/>
              <w:jc w:val="center"/>
              <w:rPr>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96" w:type="dxa"/>
            <w:vMerge w:val="continue"/>
            <w:noWrap w:val="0"/>
            <w:vAlign w:val="top"/>
          </w:tcPr>
          <w:p>
            <w:pPr>
              <w:snapToGrid w:val="0"/>
              <w:spacing w:line="240" w:lineRule="auto"/>
              <w:jc w:val="center"/>
              <w:rPr>
                <w:sz w:val="18"/>
                <w:szCs w:val="18"/>
              </w:rPr>
            </w:pPr>
          </w:p>
        </w:tc>
        <w:tc>
          <w:tcPr>
            <w:tcW w:w="644" w:type="dxa"/>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918" w:type="dxa"/>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1365" w:type="dxa"/>
            <w:gridSpan w:val="5"/>
            <w:noWrap w:val="0"/>
            <w:vAlign w:val="center"/>
          </w:tcPr>
          <w:p>
            <w:pPr>
              <w:snapToGrid w:val="0"/>
              <w:spacing w:line="240" w:lineRule="auto"/>
              <w:rPr>
                <w:sz w:val="18"/>
                <w:szCs w:val="18"/>
              </w:rPr>
            </w:pPr>
            <w:r>
              <w:rPr>
                <w:rFonts w:hint="default"/>
                <w:sz w:val="18"/>
                <w:szCs w:val="18"/>
              </w:rPr>
              <w:t>右　  　公尺</w:t>
            </w:r>
          </w:p>
        </w:tc>
        <w:tc>
          <w:tcPr>
            <w:tcW w:w="797" w:type="dxa"/>
            <w:vMerge w:val="restart"/>
            <w:noWrap w:val="0"/>
            <w:vAlign w:val="center"/>
          </w:tcPr>
          <w:p>
            <w:pPr>
              <w:snapToGrid w:val="0"/>
              <w:spacing w:line="240" w:lineRule="auto"/>
              <w:jc w:val="center"/>
              <w:rPr>
                <w:sz w:val="18"/>
                <w:szCs w:val="18"/>
              </w:rPr>
            </w:pPr>
            <w:r>
              <w:rPr>
                <w:rFonts w:hint="default"/>
                <w:sz w:val="18"/>
                <w:szCs w:val="18"/>
              </w:rPr>
              <w:t>耳疾</w:t>
            </w:r>
          </w:p>
        </w:tc>
        <w:tc>
          <w:tcPr>
            <w:tcW w:w="3545" w:type="dxa"/>
            <w:gridSpan w:val="9"/>
            <w:vMerge w:val="restart"/>
            <w:noWrap w:val="0"/>
            <w:vAlign w:val="center"/>
          </w:tcPr>
          <w:p>
            <w:pPr>
              <w:snapToGrid w:val="0"/>
              <w:spacing w:line="240" w:lineRule="auto"/>
              <w:jc w:val="center"/>
              <w:rPr>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496" w:type="dxa"/>
            <w:vMerge w:val="continue"/>
            <w:noWrap w:val="0"/>
            <w:vAlign w:val="top"/>
          </w:tcPr>
          <w:p>
            <w:pPr>
              <w:snapToGrid w:val="0"/>
              <w:spacing w:line="240" w:lineRule="auto"/>
              <w:jc w:val="center"/>
              <w:rPr>
                <w:sz w:val="18"/>
                <w:szCs w:val="18"/>
              </w:rPr>
            </w:pPr>
          </w:p>
        </w:tc>
        <w:tc>
          <w:tcPr>
            <w:tcW w:w="644" w:type="dxa"/>
            <w:vMerge w:val="continue"/>
            <w:tcBorders>
              <w:right w:val="single" w:color="000000" w:sz="4" w:space="0"/>
            </w:tcBorders>
            <w:noWrap w:val="0"/>
            <w:vAlign w:val="center"/>
          </w:tcPr>
          <w:p>
            <w:pPr>
              <w:snapToGrid w:val="0"/>
              <w:spacing w:line="240" w:lineRule="auto"/>
              <w:jc w:val="center"/>
              <w:rPr>
                <w:sz w:val="18"/>
                <w:szCs w:val="18"/>
              </w:rPr>
            </w:pPr>
          </w:p>
        </w:tc>
        <w:tc>
          <w:tcPr>
            <w:tcW w:w="918" w:type="dxa"/>
            <w:gridSpan w:val="3"/>
            <w:vMerge w:val="continue"/>
            <w:tcBorders>
              <w:left w:val="single" w:color="000000" w:sz="4" w:space="0"/>
            </w:tcBorders>
            <w:noWrap w:val="0"/>
            <w:vAlign w:val="center"/>
          </w:tcPr>
          <w:p>
            <w:pPr>
              <w:snapToGrid w:val="0"/>
              <w:spacing w:line="240" w:lineRule="auto"/>
              <w:jc w:val="center"/>
              <w:rPr>
                <w:sz w:val="18"/>
                <w:szCs w:val="18"/>
              </w:rPr>
            </w:pPr>
          </w:p>
        </w:tc>
        <w:tc>
          <w:tcPr>
            <w:tcW w:w="1365" w:type="dxa"/>
            <w:gridSpan w:val="5"/>
            <w:noWrap w:val="0"/>
            <w:vAlign w:val="center"/>
          </w:tcPr>
          <w:p>
            <w:pPr>
              <w:snapToGrid w:val="0"/>
              <w:spacing w:line="240" w:lineRule="auto"/>
              <w:rPr>
                <w:sz w:val="18"/>
                <w:szCs w:val="18"/>
              </w:rPr>
            </w:pPr>
            <w:r>
              <w:rPr>
                <w:rFonts w:hint="default"/>
                <w:sz w:val="18"/>
                <w:szCs w:val="18"/>
              </w:rPr>
              <w:t>左　　  公尺</w:t>
            </w:r>
          </w:p>
        </w:tc>
        <w:tc>
          <w:tcPr>
            <w:tcW w:w="797" w:type="dxa"/>
            <w:vMerge w:val="continue"/>
            <w:noWrap w:val="0"/>
            <w:vAlign w:val="center"/>
          </w:tcPr>
          <w:p>
            <w:pPr>
              <w:snapToGrid w:val="0"/>
              <w:spacing w:line="240" w:lineRule="auto"/>
              <w:jc w:val="center"/>
              <w:rPr>
                <w:sz w:val="18"/>
                <w:szCs w:val="18"/>
              </w:rPr>
            </w:pPr>
          </w:p>
        </w:tc>
        <w:tc>
          <w:tcPr>
            <w:tcW w:w="3545" w:type="dxa"/>
            <w:gridSpan w:val="9"/>
            <w:vMerge w:val="continue"/>
            <w:noWrap w:val="0"/>
            <w:vAlign w:val="center"/>
          </w:tcPr>
          <w:p>
            <w:pPr>
              <w:snapToGrid w:val="0"/>
              <w:spacing w:line="240" w:lineRule="auto"/>
              <w:jc w:val="center"/>
              <w:rPr>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96" w:type="dxa"/>
            <w:vMerge w:val="continue"/>
            <w:noWrap w:val="0"/>
            <w:vAlign w:val="top"/>
          </w:tcPr>
          <w:p>
            <w:pPr>
              <w:snapToGrid w:val="0"/>
              <w:spacing w:line="240" w:lineRule="auto"/>
              <w:jc w:val="center"/>
              <w:rPr>
                <w:sz w:val="18"/>
                <w:szCs w:val="18"/>
              </w:rPr>
            </w:pPr>
          </w:p>
        </w:tc>
        <w:tc>
          <w:tcPr>
            <w:tcW w:w="644" w:type="dxa"/>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918" w:type="dxa"/>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1365" w:type="dxa"/>
            <w:gridSpan w:val="5"/>
            <w:noWrap w:val="0"/>
            <w:vAlign w:val="center"/>
          </w:tcPr>
          <w:p>
            <w:pPr>
              <w:snapToGrid w:val="0"/>
              <w:spacing w:line="240" w:lineRule="auto"/>
              <w:jc w:val="center"/>
              <w:rPr>
                <w:sz w:val="18"/>
                <w:szCs w:val="18"/>
              </w:rPr>
            </w:pPr>
          </w:p>
        </w:tc>
        <w:tc>
          <w:tcPr>
            <w:tcW w:w="797" w:type="dxa"/>
            <w:noWrap w:val="0"/>
            <w:vAlign w:val="center"/>
          </w:tcPr>
          <w:p>
            <w:pPr>
              <w:snapToGrid w:val="0"/>
              <w:spacing w:line="240" w:lineRule="auto"/>
              <w:jc w:val="center"/>
              <w:rPr>
                <w:sz w:val="18"/>
                <w:szCs w:val="18"/>
              </w:rPr>
            </w:pPr>
            <w:r>
              <w:rPr>
                <w:rFonts w:hint="default"/>
                <w:sz w:val="18"/>
                <w:szCs w:val="18"/>
              </w:rPr>
              <w:t>鼻及鼻窦疾病</w:t>
            </w:r>
          </w:p>
        </w:tc>
        <w:tc>
          <w:tcPr>
            <w:tcW w:w="3545" w:type="dxa"/>
            <w:gridSpan w:val="9"/>
            <w:noWrap w:val="0"/>
            <w:vAlign w:val="center"/>
          </w:tcPr>
          <w:p>
            <w:pPr>
              <w:snapToGrid w:val="0"/>
              <w:spacing w:line="240" w:lineRule="auto"/>
              <w:rPr>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496" w:type="dxa"/>
            <w:vMerge w:val="continue"/>
            <w:noWrap w:val="0"/>
            <w:vAlign w:val="top"/>
          </w:tcPr>
          <w:p>
            <w:pPr>
              <w:snapToGrid w:val="0"/>
              <w:spacing w:line="240" w:lineRule="auto"/>
              <w:jc w:val="center"/>
              <w:rPr>
                <w:sz w:val="18"/>
                <w:szCs w:val="18"/>
              </w:rPr>
            </w:pPr>
          </w:p>
        </w:tc>
        <w:tc>
          <w:tcPr>
            <w:tcW w:w="644" w:type="dxa"/>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2283" w:type="dxa"/>
            <w:gridSpan w:val="8"/>
            <w:tcBorders>
              <w:left w:val="single" w:color="000000" w:sz="4" w:space="0"/>
            </w:tcBorders>
            <w:noWrap w:val="0"/>
            <w:vAlign w:val="center"/>
          </w:tcPr>
          <w:p>
            <w:pPr>
              <w:snapToGrid w:val="0"/>
              <w:spacing w:line="240" w:lineRule="auto"/>
              <w:jc w:val="center"/>
              <w:rPr>
                <w:sz w:val="18"/>
                <w:szCs w:val="18"/>
              </w:rPr>
            </w:pPr>
          </w:p>
        </w:tc>
        <w:tc>
          <w:tcPr>
            <w:tcW w:w="797" w:type="dxa"/>
            <w:noWrap w:val="0"/>
            <w:vAlign w:val="center"/>
          </w:tcPr>
          <w:p>
            <w:pPr>
              <w:snapToGrid w:val="0"/>
              <w:spacing w:line="240" w:lineRule="auto"/>
              <w:jc w:val="center"/>
              <w:rPr>
                <w:sz w:val="18"/>
                <w:szCs w:val="18"/>
              </w:rPr>
            </w:pPr>
            <w:r>
              <w:rPr>
                <w:rFonts w:hint="default"/>
                <w:sz w:val="18"/>
                <w:szCs w:val="18"/>
              </w:rPr>
              <w:t>唇腭</w:t>
            </w:r>
          </w:p>
        </w:tc>
        <w:tc>
          <w:tcPr>
            <w:tcW w:w="867" w:type="dxa"/>
            <w:gridSpan w:val="4"/>
            <w:noWrap w:val="0"/>
            <w:vAlign w:val="center"/>
          </w:tcPr>
          <w:p>
            <w:pPr>
              <w:snapToGrid w:val="0"/>
              <w:spacing w:line="240" w:lineRule="auto"/>
              <w:jc w:val="center"/>
              <w:rPr>
                <w:sz w:val="18"/>
                <w:szCs w:val="18"/>
              </w:rPr>
            </w:pPr>
          </w:p>
        </w:tc>
        <w:tc>
          <w:tcPr>
            <w:tcW w:w="1321" w:type="dxa"/>
            <w:gridSpan w:val="3"/>
            <w:noWrap w:val="0"/>
            <w:vAlign w:val="center"/>
          </w:tcPr>
          <w:p>
            <w:pPr>
              <w:snapToGrid w:val="0"/>
              <w:spacing w:line="240" w:lineRule="auto"/>
              <w:jc w:val="center"/>
              <w:rPr>
                <w:sz w:val="18"/>
                <w:szCs w:val="18"/>
              </w:rPr>
            </w:pPr>
            <w:r>
              <w:rPr>
                <w:rFonts w:hint="default"/>
                <w:sz w:val="18"/>
                <w:szCs w:val="18"/>
              </w:rPr>
              <w:t>口吃</w:t>
            </w:r>
          </w:p>
        </w:tc>
        <w:tc>
          <w:tcPr>
            <w:tcW w:w="1357" w:type="dxa"/>
            <w:gridSpan w:val="2"/>
            <w:noWrap w:val="0"/>
            <w:vAlign w:val="center"/>
          </w:tcPr>
          <w:p>
            <w:pPr>
              <w:snapToGrid w:val="0"/>
              <w:spacing w:line="240" w:lineRule="auto"/>
              <w:jc w:val="center"/>
              <w:rPr>
                <w:sz w:val="18"/>
                <w:szCs w:val="18"/>
              </w:rPr>
            </w:pPr>
          </w:p>
        </w:tc>
        <w:tc>
          <w:tcPr>
            <w:tcW w:w="1589" w:type="dxa"/>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496" w:type="dxa"/>
            <w:vMerge w:val="continue"/>
            <w:noWrap w:val="0"/>
            <w:vAlign w:val="top"/>
          </w:tcPr>
          <w:p>
            <w:pPr>
              <w:snapToGrid w:val="0"/>
              <w:spacing w:line="240" w:lineRule="auto"/>
              <w:jc w:val="center"/>
              <w:rPr>
                <w:sz w:val="18"/>
                <w:szCs w:val="18"/>
              </w:rPr>
            </w:pPr>
          </w:p>
        </w:tc>
        <w:tc>
          <w:tcPr>
            <w:tcW w:w="644" w:type="dxa"/>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851" w:type="dxa"/>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761" w:type="dxa"/>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1498" w:type="dxa"/>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37" w:type="dxa"/>
            <w:gridSpan w:val="2"/>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400" w:type="dxa"/>
            <w:noWrap w:val="0"/>
            <w:vAlign w:val="center"/>
          </w:tcPr>
          <w:p>
            <w:pPr>
              <w:snapToGrid w:val="0"/>
              <w:spacing w:line="240" w:lineRule="auto"/>
              <w:jc w:val="center"/>
              <w:rPr>
                <w:sz w:val="18"/>
                <w:szCs w:val="18"/>
              </w:rPr>
            </w:pPr>
          </w:p>
        </w:tc>
        <w:tc>
          <w:tcPr>
            <w:tcW w:w="1321" w:type="dxa"/>
            <w:gridSpan w:val="3"/>
            <w:noWrap w:val="0"/>
            <w:vAlign w:val="center"/>
          </w:tcPr>
          <w:p>
            <w:pPr>
              <w:snapToGrid w:val="0"/>
              <w:spacing w:line="240" w:lineRule="auto"/>
              <w:jc w:val="center"/>
              <w:rPr>
                <w:rFonts w:hint="default"/>
                <w:sz w:val="18"/>
                <w:szCs w:val="18"/>
              </w:rPr>
            </w:pPr>
            <w:r>
              <w:rPr>
                <w:rFonts w:hint="default"/>
                <w:sz w:val="18"/>
                <w:szCs w:val="18"/>
              </w:rPr>
              <w:t>齿槽脓漏</w:t>
            </w:r>
          </w:p>
        </w:tc>
        <w:tc>
          <w:tcPr>
            <w:tcW w:w="1357" w:type="dxa"/>
            <w:gridSpan w:val="2"/>
            <w:noWrap w:val="0"/>
            <w:vAlign w:val="center"/>
          </w:tcPr>
          <w:p>
            <w:pPr>
              <w:snapToGrid w:val="0"/>
              <w:spacing w:line="240" w:lineRule="auto"/>
              <w:jc w:val="center"/>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96" w:type="dxa"/>
            <w:vMerge w:val="continue"/>
            <w:noWrap w:val="0"/>
            <w:vAlign w:val="top"/>
          </w:tcPr>
          <w:p>
            <w:pPr>
              <w:snapToGrid w:val="0"/>
              <w:spacing w:line="240" w:lineRule="auto"/>
              <w:jc w:val="center"/>
              <w:rPr>
                <w:sz w:val="18"/>
                <w:szCs w:val="18"/>
              </w:rPr>
            </w:pPr>
          </w:p>
        </w:tc>
        <w:tc>
          <w:tcPr>
            <w:tcW w:w="1295" w:type="dxa"/>
            <w:gridSpan w:val="2"/>
            <w:noWrap w:val="0"/>
            <w:vAlign w:val="center"/>
          </w:tcPr>
          <w:p>
            <w:pPr>
              <w:snapToGrid w:val="0"/>
              <w:spacing w:line="240" w:lineRule="auto"/>
              <w:jc w:val="center"/>
              <w:rPr>
                <w:sz w:val="18"/>
                <w:szCs w:val="18"/>
              </w:rPr>
            </w:pPr>
            <w:r>
              <w:rPr>
                <w:rFonts w:hint="default"/>
                <w:sz w:val="18"/>
                <w:szCs w:val="18"/>
              </w:rPr>
              <w:t>其他</w:t>
            </w:r>
          </w:p>
        </w:tc>
        <w:tc>
          <w:tcPr>
            <w:tcW w:w="5974" w:type="dxa"/>
            <w:gridSpan w:val="17"/>
            <w:noWrap w:val="0"/>
            <w:vAlign w:val="top"/>
          </w:tcPr>
          <w:p>
            <w:pPr>
              <w:snapToGrid w:val="0"/>
              <w:spacing w:line="240" w:lineRule="auto"/>
              <w:jc w:val="center"/>
              <w:rPr>
                <w:sz w:val="18"/>
                <w:szCs w:val="18"/>
              </w:rPr>
            </w:pPr>
          </w:p>
        </w:tc>
        <w:tc>
          <w:tcPr>
            <w:tcW w:w="1589" w:type="dxa"/>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6" w:type="dxa"/>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1295" w:type="dxa"/>
            <w:gridSpan w:val="2"/>
            <w:noWrap w:val="0"/>
            <w:vAlign w:val="center"/>
          </w:tcPr>
          <w:p>
            <w:pPr>
              <w:snapToGrid w:val="0"/>
              <w:spacing w:line="240" w:lineRule="auto"/>
              <w:jc w:val="center"/>
              <w:rPr>
                <w:sz w:val="18"/>
                <w:szCs w:val="18"/>
              </w:rPr>
            </w:pPr>
            <w:r>
              <w:rPr>
                <w:rFonts w:hint="default"/>
                <w:sz w:val="18"/>
                <w:szCs w:val="18"/>
              </w:rPr>
              <w:t>身高</w:t>
            </w:r>
          </w:p>
        </w:tc>
        <w:tc>
          <w:tcPr>
            <w:tcW w:w="1146" w:type="dxa"/>
            <w:gridSpan w:val="5"/>
            <w:noWrap w:val="0"/>
            <w:vAlign w:val="center"/>
          </w:tcPr>
          <w:p>
            <w:pPr>
              <w:snapToGrid w:val="0"/>
              <w:spacing w:line="240" w:lineRule="auto"/>
              <w:jc w:val="right"/>
              <w:rPr>
                <w:sz w:val="18"/>
                <w:szCs w:val="18"/>
              </w:rPr>
            </w:pPr>
            <w:r>
              <w:rPr>
                <w:sz w:val="18"/>
                <w:szCs w:val="18"/>
              </w:rPr>
              <w:t>cm</w:t>
            </w:r>
          </w:p>
        </w:tc>
        <w:tc>
          <w:tcPr>
            <w:tcW w:w="1313" w:type="dxa"/>
            <w:gridSpan w:val="4"/>
            <w:noWrap w:val="0"/>
            <w:vAlign w:val="center"/>
          </w:tcPr>
          <w:p>
            <w:pPr>
              <w:snapToGrid w:val="0"/>
              <w:spacing w:line="240" w:lineRule="auto"/>
              <w:jc w:val="center"/>
              <w:rPr>
                <w:sz w:val="18"/>
                <w:szCs w:val="18"/>
              </w:rPr>
            </w:pPr>
            <w:r>
              <w:rPr>
                <w:rFonts w:hint="default"/>
                <w:sz w:val="18"/>
                <w:szCs w:val="18"/>
              </w:rPr>
              <w:t>胸围</w:t>
            </w:r>
          </w:p>
        </w:tc>
        <w:tc>
          <w:tcPr>
            <w:tcW w:w="837" w:type="dxa"/>
            <w:gridSpan w:val="3"/>
            <w:noWrap w:val="0"/>
            <w:vAlign w:val="center"/>
          </w:tcPr>
          <w:p>
            <w:pPr>
              <w:snapToGrid w:val="0"/>
              <w:spacing w:line="240" w:lineRule="auto"/>
              <w:jc w:val="right"/>
              <w:rPr>
                <w:sz w:val="18"/>
                <w:szCs w:val="18"/>
              </w:rPr>
            </w:pPr>
            <w:r>
              <w:rPr>
                <w:sz w:val="18"/>
                <w:szCs w:val="18"/>
              </w:rPr>
              <w:t>cm</w:t>
            </w:r>
          </w:p>
        </w:tc>
        <w:tc>
          <w:tcPr>
            <w:tcW w:w="1321" w:type="dxa"/>
            <w:gridSpan w:val="3"/>
            <w:vMerge w:val="restart"/>
            <w:noWrap w:val="0"/>
            <w:vAlign w:val="center"/>
          </w:tcPr>
          <w:p>
            <w:pPr>
              <w:snapToGrid w:val="0"/>
              <w:spacing w:line="240" w:lineRule="auto"/>
              <w:jc w:val="center"/>
              <w:rPr>
                <w:sz w:val="18"/>
                <w:szCs w:val="18"/>
              </w:rPr>
            </w:pPr>
            <w:r>
              <w:rPr>
                <w:rFonts w:hint="default"/>
                <w:sz w:val="18"/>
                <w:szCs w:val="18"/>
              </w:rPr>
              <w:t>皮肤</w:t>
            </w:r>
          </w:p>
        </w:tc>
        <w:tc>
          <w:tcPr>
            <w:tcW w:w="1357" w:type="dxa"/>
            <w:gridSpan w:val="2"/>
            <w:vMerge w:val="restart"/>
            <w:noWrap w:val="0"/>
            <w:vAlign w:val="center"/>
          </w:tcPr>
          <w:p>
            <w:pPr>
              <w:snapToGrid w:val="0"/>
              <w:spacing w:line="240" w:lineRule="auto"/>
              <w:jc w:val="center"/>
              <w:rPr>
                <w:sz w:val="18"/>
                <w:szCs w:val="18"/>
              </w:rPr>
            </w:pPr>
          </w:p>
        </w:tc>
        <w:tc>
          <w:tcPr>
            <w:tcW w:w="1589" w:type="dxa"/>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96" w:type="dxa"/>
            <w:vMerge w:val="continue"/>
            <w:noWrap w:val="0"/>
            <w:vAlign w:val="top"/>
          </w:tcPr>
          <w:p>
            <w:pPr>
              <w:snapToGrid w:val="0"/>
              <w:spacing w:line="240" w:lineRule="auto"/>
              <w:jc w:val="center"/>
              <w:rPr>
                <w:sz w:val="18"/>
                <w:szCs w:val="18"/>
              </w:rPr>
            </w:pPr>
          </w:p>
        </w:tc>
        <w:tc>
          <w:tcPr>
            <w:tcW w:w="1295" w:type="dxa"/>
            <w:gridSpan w:val="2"/>
            <w:noWrap w:val="0"/>
            <w:vAlign w:val="center"/>
          </w:tcPr>
          <w:p>
            <w:pPr>
              <w:snapToGrid w:val="0"/>
              <w:spacing w:line="240" w:lineRule="auto"/>
              <w:jc w:val="center"/>
              <w:rPr>
                <w:sz w:val="18"/>
                <w:szCs w:val="18"/>
              </w:rPr>
            </w:pPr>
            <w:r>
              <w:rPr>
                <w:rFonts w:hint="default"/>
                <w:sz w:val="18"/>
                <w:szCs w:val="18"/>
              </w:rPr>
              <w:t>体重</w:t>
            </w:r>
          </w:p>
        </w:tc>
        <w:tc>
          <w:tcPr>
            <w:tcW w:w="1146" w:type="dxa"/>
            <w:gridSpan w:val="5"/>
            <w:noWrap w:val="0"/>
            <w:vAlign w:val="center"/>
          </w:tcPr>
          <w:p>
            <w:pPr>
              <w:snapToGrid w:val="0"/>
              <w:spacing w:line="240" w:lineRule="auto"/>
              <w:jc w:val="right"/>
              <w:rPr>
                <w:sz w:val="18"/>
                <w:szCs w:val="18"/>
              </w:rPr>
            </w:pPr>
            <w:r>
              <w:rPr>
                <w:sz w:val="18"/>
                <w:szCs w:val="18"/>
              </w:rPr>
              <w:t>kg</w:t>
            </w:r>
          </w:p>
        </w:tc>
        <w:tc>
          <w:tcPr>
            <w:tcW w:w="1313" w:type="dxa"/>
            <w:gridSpan w:val="4"/>
            <w:noWrap w:val="0"/>
            <w:vAlign w:val="center"/>
          </w:tcPr>
          <w:p>
            <w:pPr>
              <w:snapToGrid w:val="0"/>
              <w:spacing w:line="240" w:lineRule="auto"/>
              <w:jc w:val="center"/>
              <w:rPr>
                <w:sz w:val="18"/>
                <w:szCs w:val="18"/>
              </w:rPr>
            </w:pPr>
            <w:r>
              <w:rPr>
                <w:rFonts w:hint="default"/>
                <w:sz w:val="18"/>
                <w:szCs w:val="18"/>
              </w:rPr>
              <w:t>呼吸差</w:t>
            </w:r>
          </w:p>
        </w:tc>
        <w:tc>
          <w:tcPr>
            <w:tcW w:w="837" w:type="dxa"/>
            <w:gridSpan w:val="3"/>
            <w:noWrap w:val="0"/>
            <w:vAlign w:val="center"/>
          </w:tcPr>
          <w:p>
            <w:pPr>
              <w:snapToGrid w:val="0"/>
              <w:spacing w:line="240" w:lineRule="auto"/>
              <w:jc w:val="right"/>
              <w:rPr>
                <w:sz w:val="18"/>
                <w:szCs w:val="18"/>
              </w:rPr>
            </w:pPr>
            <w:r>
              <w:rPr>
                <w:sz w:val="18"/>
                <w:szCs w:val="18"/>
              </w:rPr>
              <w:t>cm</w:t>
            </w:r>
          </w:p>
        </w:tc>
        <w:tc>
          <w:tcPr>
            <w:tcW w:w="1321" w:type="dxa"/>
            <w:gridSpan w:val="3"/>
            <w:vMerge w:val="continue"/>
            <w:noWrap w:val="0"/>
            <w:vAlign w:val="center"/>
          </w:tcPr>
          <w:p>
            <w:pPr>
              <w:snapToGrid w:val="0"/>
              <w:spacing w:line="240" w:lineRule="auto"/>
              <w:jc w:val="center"/>
              <w:rPr>
                <w:sz w:val="18"/>
                <w:szCs w:val="18"/>
              </w:rPr>
            </w:pPr>
          </w:p>
        </w:tc>
        <w:tc>
          <w:tcPr>
            <w:tcW w:w="1357" w:type="dxa"/>
            <w:gridSpan w:val="2"/>
            <w:vMerge w:val="continue"/>
            <w:noWrap w:val="0"/>
            <w:vAlign w:val="center"/>
          </w:tcPr>
          <w:p>
            <w:pPr>
              <w:snapToGrid w:val="0"/>
              <w:spacing w:line="240" w:lineRule="auto"/>
              <w:jc w:val="center"/>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496" w:type="dxa"/>
            <w:vMerge w:val="continue"/>
            <w:noWrap w:val="0"/>
            <w:vAlign w:val="top"/>
          </w:tcPr>
          <w:p>
            <w:pPr>
              <w:snapToGrid w:val="0"/>
              <w:spacing w:line="240" w:lineRule="auto"/>
              <w:jc w:val="center"/>
              <w:rPr>
                <w:sz w:val="18"/>
                <w:szCs w:val="18"/>
              </w:rPr>
            </w:pPr>
          </w:p>
        </w:tc>
        <w:tc>
          <w:tcPr>
            <w:tcW w:w="1295" w:type="dxa"/>
            <w:gridSpan w:val="2"/>
            <w:noWrap w:val="0"/>
            <w:vAlign w:val="center"/>
          </w:tcPr>
          <w:p>
            <w:pPr>
              <w:snapToGrid w:val="0"/>
              <w:spacing w:line="240" w:lineRule="auto"/>
              <w:jc w:val="center"/>
              <w:rPr>
                <w:sz w:val="18"/>
                <w:szCs w:val="18"/>
              </w:rPr>
            </w:pPr>
            <w:r>
              <w:rPr>
                <w:rFonts w:hint="default"/>
                <w:sz w:val="18"/>
                <w:szCs w:val="18"/>
              </w:rPr>
              <w:t>淋巴</w:t>
            </w:r>
          </w:p>
        </w:tc>
        <w:tc>
          <w:tcPr>
            <w:tcW w:w="1146" w:type="dxa"/>
            <w:gridSpan w:val="5"/>
            <w:noWrap w:val="0"/>
            <w:vAlign w:val="center"/>
          </w:tcPr>
          <w:p>
            <w:pPr>
              <w:snapToGrid w:val="0"/>
              <w:spacing w:line="240" w:lineRule="auto"/>
              <w:jc w:val="center"/>
              <w:rPr>
                <w:sz w:val="18"/>
                <w:szCs w:val="18"/>
              </w:rPr>
            </w:pPr>
          </w:p>
        </w:tc>
        <w:tc>
          <w:tcPr>
            <w:tcW w:w="1313" w:type="dxa"/>
            <w:gridSpan w:val="4"/>
            <w:noWrap w:val="0"/>
            <w:vAlign w:val="center"/>
          </w:tcPr>
          <w:p>
            <w:pPr>
              <w:snapToGrid w:val="0"/>
              <w:spacing w:line="240" w:lineRule="auto"/>
              <w:jc w:val="center"/>
              <w:rPr>
                <w:sz w:val="18"/>
                <w:szCs w:val="18"/>
              </w:rPr>
            </w:pPr>
            <w:r>
              <w:rPr>
                <w:rFonts w:hint="default"/>
                <w:sz w:val="18"/>
                <w:szCs w:val="18"/>
              </w:rPr>
              <w:t>甲状腺</w:t>
            </w:r>
          </w:p>
        </w:tc>
        <w:tc>
          <w:tcPr>
            <w:tcW w:w="837" w:type="dxa"/>
            <w:gridSpan w:val="3"/>
            <w:noWrap w:val="0"/>
            <w:vAlign w:val="center"/>
          </w:tcPr>
          <w:p>
            <w:pPr>
              <w:snapToGrid w:val="0"/>
              <w:spacing w:line="240" w:lineRule="auto"/>
              <w:jc w:val="center"/>
              <w:rPr>
                <w:sz w:val="18"/>
                <w:szCs w:val="18"/>
              </w:rPr>
            </w:pPr>
          </w:p>
        </w:tc>
        <w:tc>
          <w:tcPr>
            <w:tcW w:w="1321" w:type="dxa"/>
            <w:gridSpan w:val="3"/>
            <w:noWrap w:val="0"/>
            <w:vAlign w:val="center"/>
          </w:tcPr>
          <w:p>
            <w:pPr>
              <w:snapToGrid w:val="0"/>
              <w:spacing w:line="240" w:lineRule="auto"/>
              <w:jc w:val="center"/>
              <w:rPr>
                <w:sz w:val="18"/>
                <w:szCs w:val="18"/>
              </w:rPr>
            </w:pPr>
            <w:r>
              <w:rPr>
                <w:rFonts w:hint="default"/>
                <w:sz w:val="18"/>
                <w:szCs w:val="18"/>
              </w:rPr>
              <w:t>脊柱</w:t>
            </w:r>
          </w:p>
        </w:tc>
        <w:tc>
          <w:tcPr>
            <w:tcW w:w="1357" w:type="dxa"/>
            <w:gridSpan w:val="2"/>
            <w:noWrap w:val="0"/>
            <w:vAlign w:val="center"/>
          </w:tcPr>
          <w:p>
            <w:pPr>
              <w:snapToGrid w:val="0"/>
              <w:spacing w:line="240" w:lineRule="auto"/>
              <w:jc w:val="center"/>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496" w:type="dxa"/>
            <w:vMerge w:val="continue"/>
            <w:noWrap w:val="0"/>
            <w:vAlign w:val="top"/>
          </w:tcPr>
          <w:p>
            <w:pPr>
              <w:snapToGrid w:val="0"/>
              <w:spacing w:line="240" w:lineRule="auto"/>
              <w:jc w:val="center"/>
              <w:rPr>
                <w:sz w:val="18"/>
                <w:szCs w:val="18"/>
              </w:rPr>
            </w:pPr>
          </w:p>
        </w:tc>
        <w:tc>
          <w:tcPr>
            <w:tcW w:w="1295" w:type="dxa"/>
            <w:gridSpan w:val="2"/>
            <w:noWrap w:val="0"/>
            <w:vAlign w:val="center"/>
          </w:tcPr>
          <w:p>
            <w:pPr>
              <w:snapToGrid w:val="0"/>
              <w:spacing w:line="240" w:lineRule="auto"/>
              <w:jc w:val="center"/>
              <w:rPr>
                <w:sz w:val="18"/>
                <w:szCs w:val="18"/>
              </w:rPr>
            </w:pPr>
            <w:r>
              <w:rPr>
                <w:rFonts w:hint="default"/>
                <w:sz w:val="18"/>
                <w:szCs w:val="18"/>
              </w:rPr>
              <w:t>四肢</w:t>
            </w:r>
          </w:p>
        </w:tc>
        <w:tc>
          <w:tcPr>
            <w:tcW w:w="1146" w:type="dxa"/>
            <w:gridSpan w:val="5"/>
            <w:noWrap w:val="0"/>
            <w:vAlign w:val="center"/>
          </w:tcPr>
          <w:p>
            <w:pPr>
              <w:snapToGrid w:val="0"/>
              <w:spacing w:line="240" w:lineRule="auto"/>
              <w:jc w:val="center"/>
              <w:rPr>
                <w:sz w:val="18"/>
                <w:szCs w:val="18"/>
              </w:rPr>
            </w:pPr>
          </w:p>
        </w:tc>
        <w:tc>
          <w:tcPr>
            <w:tcW w:w="1313" w:type="dxa"/>
            <w:gridSpan w:val="4"/>
            <w:noWrap w:val="0"/>
            <w:vAlign w:val="center"/>
          </w:tcPr>
          <w:p>
            <w:pPr>
              <w:snapToGrid w:val="0"/>
              <w:spacing w:line="240" w:lineRule="auto"/>
              <w:jc w:val="center"/>
              <w:rPr>
                <w:sz w:val="18"/>
                <w:szCs w:val="18"/>
              </w:rPr>
            </w:pPr>
            <w:r>
              <w:rPr>
                <w:rFonts w:hint="default"/>
                <w:sz w:val="18"/>
                <w:szCs w:val="18"/>
              </w:rPr>
              <w:t>关节</w:t>
            </w:r>
          </w:p>
        </w:tc>
        <w:tc>
          <w:tcPr>
            <w:tcW w:w="837" w:type="dxa"/>
            <w:gridSpan w:val="3"/>
            <w:noWrap w:val="0"/>
            <w:vAlign w:val="center"/>
          </w:tcPr>
          <w:p>
            <w:pPr>
              <w:snapToGrid w:val="0"/>
              <w:spacing w:line="240" w:lineRule="auto"/>
              <w:jc w:val="center"/>
              <w:rPr>
                <w:sz w:val="18"/>
                <w:szCs w:val="18"/>
              </w:rPr>
            </w:pPr>
          </w:p>
        </w:tc>
        <w:tc>
          <w:tcPr>
            <w:tcW w:w="1321" w:type="dxa"/>
            <w:gridSpan w:val="3"/>
            <w:noWrap w:val="0"/>
            <w:vAlign w:val="center"/>
          </w:tcPr>
          <w:p>
            <w:pPr>
              <w:snapToGrid w:val="0"/>
              <w:spacing w:line="240" w:lineRule="auto"/>
              <w:jc w:val="center"/>
              <w:rPr>
                <w:sz w:val="18"/>
                <w:szCs w:val="18"/>
              </w:rPr>
            </w:pPr>
            <w:r>
              <w:rPr>
                <w:rFonts w:hint="default"/>
                <w:sz w:val="18"/>
                <w:szCs w:val="18"/>
              </w:rPr>
              <w:t>平嗻足</w:t>
            </w:r>
          </w:p>
        </w:tc>
        <w:tc>
          <w:tcPr>
            <w:tcW w:w="1357" w:type="dxa"/>
            <w:gridSpan w:val="2"/>
            <w:noWrap w:val="0"/>
            <w:vAlign w:val="center"/>
          </w:tcPr>
          <w:p>
            <w:pPr>
              <w:snapToGrid w:val="0"/>
              <w:spacing w:line="240" w:lineRule="auto"/>
              <w:jc w:val="center"/>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496" w:type="dxa"/>
            <w:vMerge w:val="continue"/>
            <w:noWrap w:val="0"/>
            <w:vAlign w:val="top"/>
          </w:tcPr>
          <w:p>
            <w:pPr>
              <w:snapToGrid w:val="0"/>
              <w:spacing w:line="240" w:lineRule="auto"/>
              <w:jc w:val="center"/>
              <w:rPr>
                <w:sz w:val="18"/>
                <w:szCs w:val="18"/>
              </w:rPr>
            </w:pPr>
          </w:p>
        </w:tc>
        <w:tc>
          <w:tcPr>
            <w:tcW w:w="1295" w:type="dxa"/>
            <w:gridSpan w:val="2"/>
            <w:noWrap w:val="0"/>
            <w:vAlign w:val="center"/>
          </w:tcPr>
          <w:p>
            <w:pPr>
              <w:snapToGrid w:val="0"/>
              <w:spacing w:line="240" w:lineRule="auto"/>
              <w:rPr>
                <w:sz w:val="18"/>
                <w:szCs w:val="18"/>
              </w:rPr>
            </w:pPr>
            <w:r>
              <w:rPr>
                <w:rFonts w:hint="default"/>
                <w:sz w:val="18"/>
                <w:szCs w:val="18"/>
              </w:rPr>
              <w:t>泌尿生殖器</w:t>
            </w:r>
          </w:p>
        </w:tc>
        <w:tc>
          <w:tcPr>
            <w:tcW w:w="3296" w:type="dxa"/>
            <w:gridSpan w:val="12"/>
            <w:noWrap w:val="0"/>
            <w:vAlign w:val="center"/>
          </w:tcPr>
          <w:p>
            <w:pPr>
              <w:snapToGrid w:val="0"/>
              <w:spacing w:line="240" w:lineRule="auto"/>
              <w:rPr>
                <w:sz w:val="18"/>
                <w:szCs w:val="18"/>
              </w:rPr>
            </w:pPr>
          </w:p>
        </w:tc>
        <w:tc>
          <w:tcPr>
            <w:tcW w:w="1321" w:type="dxa"/>
            <w:gridSpan w:val="3"/>
            <w:noWrap w:val="0"/>
            <w:vAlign w:val="center"/>
          </w:tcPr>
          <w:p>
            <w:pPr>
              <w:snapToGrid w:val="0"/>
              <w:spacing w:line="240" w:lineRule="auto"/>
              <w:jc w:val="center"/>
              <w:rPr>
                <w:rFonts w:hint="default"/>
                <w:sz w:val="18"/>
                <w:szCs w:val="18"/>
              </w:rPr>
            </w:pPr>
            <w:r>
              <w:rPr>
                <w:rFonts w:hint="default"/>
                <w:sz w:val="18"/>
                <w:szCs w:val="18"/>
              </w:rPr>
              <w:t>肛门</w:t>
            </w:r>
          </w:p>
        </w:tc>
        <w:tc>
          <w:tcPr>
            <w:tcW w:w="1357" w:type="dxa"/>
            <w:gridSpan w:val="2"/>
            <w:noWrap w:val="0"/>
            <w:vAlign w:val="center"/>
          </w:tcPr>
          <w:p>
            <w:pPr>
              <w:snapToGrid w:val="0"/>
              <w:spacing w:line="240" w:lineRule="auto"/>
              <w:rPr>
                <w:sz w:val="18"/>
                <w:szCs w:val="18"/>
              </w:rPr>
            </w:pPr>
          </w:p>
        </w:tc>
        <w:tc>
          <w:tcPr>
            <w:tcW w:w="1589" w:type="dxa"/>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496" w:type="dxa"/>
            <w:vMerge w:val="continue"/>
            <w:noWrap w:val="0"/>
            <w:vAlign w:val="top"/>
          </w:tcPr>
          <w:p>
            <w:pPr>
              <w:snapToGrid w:val="0"/>
              <w:spacing w:line="240" w:lineRule="auto"/>
              <w:jc w:val="center"/>
              <w:rPr>
                <w:sz w:val="18"/>
                <w:szCs w:val="18"/>
              </w:rPr>
            </w:pPr>
          </w:p>
        </w:tc>
        <w:tc>
          <w:tcPr>
            <w:tcW w:w="1295" w:type="dxa"/>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2459" w:type="dxa"/>
            <w:gridSpan w:val="9"/>
            <w:tcBorders>
              <w:right w:val="single" w:color="000000" w:sz="4" w:space="0"/>
            </w:tcBorders>
            <w:noWrap w:val="0"/>
            <w:vAlign w:val="center"/>
          </w:tcPr>
          <w:p>
            <w:pPr>
              <w:snapToGrid w:val="0"/>
              <w:spacing w:line="240" w:lineRule="auto"/>
              <w:rPr>
                <w:sz w:val="18"/>
                <w:szCs w:val="18"/>
              </w:rPr>
            </w:pPr>
          </w:p>
        </w:tc>
        <w:tc>
          <w:tcPr>
            <w:tcW w:w="837" w:type="dxa"/>
            <w:gridSpan w:val="3"/>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2678" w:type="dxa"/>
            <w:gridSpan w:val="5"/>
            <w:tcBorders>
              <w:right w:val="single" w:color="000000" w:sz="4" w:space="0"/>
            </w:tcBorders>
            <w:noWrap w:val="0"/>
            <w:vAlign w:val="center"/>
          </w:tcPr>
          <w:p>
            <w:pPr>
              <w:snapToGrid w:val="0"/>
              <w:spacing w:line="240" w:lineRule="auto"/>
              <w:rPr>
                <w:rFonts w:hint="default"/>
                <w:sz w:val="18"/>
                <w:szCs w:val="18"/>
              </w:rPr>
            </w:pPr>
          </w:p>
        </w:tc>
        <w:tc>
          <w:tcPr>
            <w:tcW w:w="1589" w:type="dxa"/>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96" w:type="dxa"/>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1295" w:type="dxa"/>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2459" w:type="dxa"/>
            <w:gridSpan w:val="9"/>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1595" w:type="dxa"/>
            <w:gridSpan w:val="5"/>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920" w:type="dxa"/>
            <w:gridSpan w:val="3"/>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1589" w:type="dxa"/>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496" w:type="dxa"/>
            <w:vMerge w:val="continue"/>
            <w:tcBorders>
              <w:right w:val="single" w:color="000000" w:sz="4" w:space="0"/>
            </w:tcBorders>
            <w:noWrap w:val="0"/>
            <w:vAlign w:val="center"/>
          </w:tcPr>
          <w:p>
            <w:pPr>
              <w:widowControl/>
              <w:snapToGrid w:val="0"/>
              <w:rPr>
                <w:sz w:val="18"/>
                <w:szCs w:val="18"/>
              </w:rPr>
            </w:pPr>
          </w:p>
        </w:tc>
        <w:tc>
          <w:tcPr>
            <w:tcW w:w="1295" w:type="dxa"/>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2459" w:type="dxa"/>
            <w:gridSpan w:val="9"/>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1595" w:type="dxa"/>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920" w:type="dxa"/>
            <w:gridSpan w:val="3"/>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1589" w:type="dxa"/>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496" w:type="dxa"/>
            <w:vMerge w:val="continue"/>
            <w:tcBorders>
              <w:right w:val="single" w:color="000000" w:sz="4" w:space="0"/>
            </w:tcBorders>
            <w:noWrap w:val="0"/>
            <w:vAlign w:val="center"/>
          </w:tcPr>
          <w:p>
            <w:pPr>
              <w:widowControl/>
              <w:snapToGrid w:val="0"/>
              <w:rPr>
                <w:sz w:val="18"/>
                <w:szCs w:val="18"/>
              </w:rPr>
            </w:pPr>
          </w:p>
        </w:tc>
        <w:tc>
          <w:tcPr>
            <w:tcW w:w="1295" w:type="dxa"/>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2459" w:type="dxa"/>
            <w:gridSpan w:val="9"/>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1595" w:type="dxa"/>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920" w:type="dxa"/>
            <w:gridSpan w:val="3"/>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1589" w:type="dxa"/>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496" w:type="dxa"/>
            <w:vMerge w:val="continue"/>
            <w:tcBorders>
              <w:right w:val="single" w:color="000000" w:sz="4" w:space="0"/>
            </w:tcBorders>
            <w:noWrap w:val="0"/>
            <w:vAlign w:val="center"/>
          </w:tcPr>
          <w:p>
            <w:pPr>
              <w:widowControl/>
              <w:snapToGrid w:val="0"/>
              <w:rPr>
                <w:sz w:val="18"/>
                <w:szCs w:val="18"/>
              </w:rPr>
            </w:pPr>
          </w:p>
        </w:tc>
        <w:tc>
          <w:tcPr>
            <w:tcW w:w="1295" w:type="dxa"/>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1632" w:type="dxa"/>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166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267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1589" w:type="dxa"/>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496" w:type="dxa"/>
            <w:vMerge w:val="continue"/>
            <w:tcBorders>
              <w:right w:val="single" w:color="000000" w:sz="4" w:space="0"/>
            </w:tcBorders>
            <w:noWrap w:val="0"/>
            <w:vAlign w:val="center"/>
          </w:tcPr>
          <w:p>
            <w:pPr>
              <w:widowControl/>
              <w:snapToGrid w:val="0"/>
              <w:rPr>
                <w:sz w:val="18"/>
                <w:szCs w:val="18"/>
              </w:rPr>
            </w:pPr>
          </w:p>
        </w:tc>
        <w:tc>
          <w:tcPr>
            <w:tcW w:w="1295" w:type="dxa"/>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1632" w:type="dxa"/>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1664" w:type="dxa"/>
            <w:gridSpan w:val="5"/>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2678" w:type="dxa"/>
            <w:gridSpan w:val="5"/>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1589" w:type="dxa"/>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496" w:type="dxa"/>
            <w:vMerge w:val="continue"/>
            <w:tcBorders>
              <w:right w:val="single" w:color="000000" w:sz="4" w:space="0"/>
            </w:tcBorders>
            <w:noWrap w:val="0"/>
            <w:vAlign w:val="center"/>
          </w:tcPr>
          <w:p>
            <w:pPr>
              <w:widowControl/>
              <w:snapToGrid w:val="0"/>
              <w:rPr>
                <w:sz w:val="18"/>
                <w:szCs w:val="18"/>
              </w:rPr>
            </w:pPr>
          </w:p>
        </w:tc>
        <w:tc>
          <w:tcPr>
            <w:tcW w:w="1295" w:type="dxa"/>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5974" w:type="dxa"/>
            <w:gridSpan w:val="17"/>
            <w:tcBorders>
              <w:left w:val="single" w:color="000000" w:sz="4" w:space="0"/>
              <w:right w:val="single" w:color="000000" w:sz="4" w:space="0"/>
            </w:tcBorders>
            <w:noWrap w:val="0"/>
            <w:vAlign w:val="center"/>
          </w:tcPr>
          <w:p>
            <w:pPr>
              <w:widowControl/>
              <w:snapToGrid w:val="0"/>
              <w:rPr>
                <w:rFonts w:hint="default"/>
                <w:sz w:val="18"/>
                <w:szCs w:val="18"/>
              </w:rPr>
            </w:pPr>
          </w:p>
        </w:tc>
        <w:tc>
          <w:tcPr>
            <w:tcW w:w="1589" w:type="dxa"/>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791" w:type="dxa"/>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1211" w:type="dxa"/>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1547" w:type="dxa"/>
            <w:gridSpan w:val="4"/>
            <w:tcBorders>
              <w:left w:val="single" w:color="000000" w:sz="4" w:space="0"/>
              <w:right w:val="single" w:color="auto" w:sz="4" w:space="0"/>
            </w:tcBorders>
            <w:noWrap w:val="0"/>
            <w:vAlign w:val="center"/>
          </w:tcPr>
          <w:p>
            <w:pPr>
              <w:snapToGrid w:val="0"/>
              <w:jc w:val="right"/>
              <w:rPr>
                <w:sz w:val="18"/>
                <w:szCs w:val="18"/>
              </w:rPr>
            </w:pPr>
          </w:p>
        </w:tc>
        <w:tc>
          <w:tcPr>
            <w:tcW w:w="2332" w:type="dxa"/>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2473" w:type="dxa"/>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791" w:type="dxa"/>
            <w:gridSpan w:val="3"/>
            <w:vMerge w:val="continue"/>
            <w:tcBorders>
              <w:right w:val="single" w:color="000000" w:sz="4" w:space="0"/>
            </w:tcBorders>
            <w:noWrap w:val="0"/>
            <w:vAlign w:val="center"/>
          </w:tcPr>
          <w:p>
            <w:pPr>
              <w:snapToGrid w:val="0"/>
              <w:jc w:val="center"/>
              <w:rPr>
                <w:sz w:val="18"/>
                <w:szCs w:val="18"/>
              </w:rPr>
            </w:pPr>
          </w:p>
        </w:tc>
        <w:tc>
          <w:tcPr>
            <w:tcW w:w="1211" w:type="dxa"/>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1547" w:type="dxa"/>
            <w:gridSpan w:val="4"/>
            <w:tcBorders>
              <w:left w:val="single" w:color="000000" w:sz="4" w:space="0"/>
              <w:right w:val="single" w:color="auto" w:sz="4" w:space="0"/>
            </w:tcBorders>
            <w:noWrap w:val="0"/>
            <w:vAlign w:val="center"/>
          </w:tcPr>
          <w:p>
            <w:pPr>
              <w:snapToGrid w:val="0"/>
              <w:jc w:val="right"/>
              <w:rPr>
                <w:sz w:val="18"/>
                <w:szCs w:val="18"/>
              </w:rPr>
            </w:pPr>
          </w:p>
        </w:tc>
        <w:tc>
          <w:tcPr>
            <w:tcW w:w="2332" w:type="dxa"/>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2473" w:type="dxa"/>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1791" w:type="dxa"/>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7563" w:type="dxa"/>
            <w:gridSpan w:val="18"/>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1791" w:type="dxa"/>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7563" w:type="dxa"/>
            <w:gridSpan w:val="18"/>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791" w:type="dxa"/>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7563" w:type="dxa"/>
            <w:gridSpan w:val="18"/>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7" w:hRule="atLeast"/>
          <w:jc w:val="center"/>
        </w:trPr>
        <w:tc>
          <w:tcPr>
            <w:tcW w:w="1791" w:type="dxa"/>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5090" w:type="dxa"/>
            <w:gridSpan w:val="16"/>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2473" w:type="dxa"/>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rPr>
          <w:rFonts w:eastAsia="黑体"/>
          <w:sz w:val="32"/>
          <w:szCs w:val="32"/>
        </w:rPr>
      </w:pPr>
      <w:bookmarkStart w:id="0" w:name="_GoBack"/>
    </w:p>
    <w:bookmarkEnd w:id="0"/>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02C88"/>
    <w:rsid w:val="1AFF651F"/>
    <w:rsid w:val="2266493E"/>
    <w:rsid w:val="3FB0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2022-04-01T02:04:00Z</dcterms:created>
  <dc:creator>尹竞</dc:creator>
  <cp:lastModifiedBy>途中</cp:lastModifiedBy>
  <dcterms:modified xsi:type="dcterms:W3CDTF">2022-09-27T03:08:56Z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F9D4F8BAC00F406EA23D3577F76863B6</vt:lpwstr>
  </property>
</Properties>
</file>